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0AF82" w14:textId="517D5658" w:rsidR="004124DD" w:rsidRPr="007A2D7A" w:rsidRDefault="00A07883" w:rsidP="007A2D7A">
      <w:pPr>
        <w:spacing w:after="200" w:line="276" w:lineRule="auto"/>
        <w:jc w:val="both"/>
        <w:rPr>
          <w:rFonts w:ascii="Arial" w:eastAsia="Calibri" w:hAnsi="Arial" w:cs="Arial"/>
          <w:b/>
          <w:color w:val="C00000"/>
          <w:sz w:val="32"/>
          <w:szCs w:val="32"/>
        </w:rPr>
      </w:pPr>
      <w:r>
        <w:rPr>
          <w:rFonts w:ascii="Arial" w:eastAsia="Calibri" w:hAnsi="Arial" w:cs="Arial"/>
          <w:b/>
          <w:color w:val="C00000"/>
          <w:sz w:val="32"/>
          <w:szCs w:val="32"/>
        </w:rPr>
        <w:t xml:space="preserve">RBG </w:t>
      </w:r>
      <w:r w:rsidRPr="00A07883">
        <w:rPr>
          <w:rFonts w:ascii="Arial" w:eastAsia="Calibri" w:hAnsi="Arial" w:cs="Arial"/>
          <w:b/>
          <w:color w:val="C00000"/>
          <w:sz w:val="32"/>
          <w:szCs w:val="32"/>
        </w:rPr>
        <w:t xml:space="preserve">Sample letter for </w:t>
      </w:r>
      <w:r w:rsidR="00827D9E">
        <w:rPr>
          <w:rFonts w:ascii="Arial" w:eastAsia="Calibri" w:hAnsi="Arial" w:cs="Arial"/>
          <w:b/>
          <w:color w:val="C00000"/>
          <w:sz w:val="32"/>
          <w:szCs w:val="32"/>
        </w:rPr>
        <w:t>Suspension</w:t>
      </w:r>
      <w:r w:rsidRPr="00A07883">
        <w:rPr>
          <w:rFonts w:ascii="Arial" w:eastAsia="Calibri" w:hAnsi="Arial" w:cs="Arial"/>
          <w:b/>
          <w:color w:val="C00000"/>
          <w:sz w:val="32"/>
          <w:szCs w:val="32"/>
        </w:rPr>
        <w:t xml:space="preserve"> 5 days or less</w:t>
      </w:r>
    </w:p>
    <w:p w14:paraId="0069D09E" w14:textId="77777777" w:rsidR="004124DD" w:rsidRPr="007A2D7A" w:rsidRDefault="004124DD" w:rsidP="00383C60">
      <w:pPr>
        <w:pStyle w:val="NoSpacing"/>
        <w:rPr>
          <w:rFonts w:ascii="Gill Sans MT" w:hAnsi="Gill Sans MT"/>
          <w:b/>
          <w:szCs w:val="24"/>
        </w:rPr>
      </w:pPr>
      <w:r w:rsidRPr="007A2D7A">
        <w:rPr>
          <w:rFonts w:ascii="Gill Sans MT" w:hAnsi="Gill Sans MT"/>
          <w:b/>
          <w:szCs w:val="24"/>
        </w:rPr>
        <w:t>Parent name and address</w:t>
      </w:r>
    </w:p>
    <w:p w14:paraId="7674EE53" w14:textId="77777777" w:rsidR="004124DD" w:rsidRPr="007A2D7A" w:rsidRDefault="004124DD" w:rsidP="00383C60">
      <w:pPr>
        <w:pStyle w:val="NoSpacing"/>
        <w:rPr>
          <w:rFonts w:ascii="Gill Sans MT" w:hAnsi="Gill Sans MT"/>
          <w:b/>
          <w:color w:val="333333"/>
          <w:szCs w:val="24"/>
          <w:shd w:val="clear" w:color="auto" w:fill="FFFFFF"/>
        </w:rPr>
      </w:pPr>
    </w:p>
    <w:p w14:paraId="7EE7D771" w14:textId="7BD87132" w:rsidR="004124DD" w:rsidRPr="007A2D7A" w:rsidRDefault="004124DD" w:rsidP="00383C60">
      <w:pPr>
        <w:pStyle w:val="NoSpacing"/>
        <w:rPr>
          <w:rFonts w:ascii="Gill Sans MT" w:hAnsi="Gill Sans MT"/>
          <w:b/>
          <w:color w:val="333333"/>
          <w:szCs w:val="24"/>
          <w:shd w:val="clear" w:color="auto" w:fill="FFFFFF"/>
        </w:rPr>
      </w:pPr>
      <w:r w:rsidRPr="007A2D7A">
        <w:rPr>
          <w:rFonts w:ascii="Gill Sans MT" w:hAnsi="Gill Sans MT"/>
          <w:b/>
          <w:color w:val="333333"/>
          <w:szCs w:val="24"/>
          <w:shd w:val="clear" w:color="auto" w:fill="FFFFFF"/>
        </w:rPr>
        <w:t>Date</w:t>
      </w:r>
    </w:p>
    <w:p w14:paraId="1F410ADB" w14:textId="77777777" w:rsidR="004124DD" w:rsidRPr="007A2D7A" w:rsidRDefault="004124DD" w:rsidP="00383C60">
      <w:pPr>
        <w:ind w:right="260"/>
        <w:jc w:val="both"/>
        <w:rPr>
          <w:rFonts w:ascii="Gill Sans MT" w:eastAsia="Calibri" w:hAnsi="Gill Sans MT" w:cstheme="minorHAnsi"/>
        </w:rPr>
      </w:pPr>
    </w:p>
    <w:p w14:paraId="1D4A3054" w14:textId="77777777" w:rsidR="004124DD" w:rsidRPr="007A2D7A" w:rsidRDefault="004124DD" w:rsidP="00383C60">
      <w:pPr>
        <w:pStyle w:val="NoSpacing"/>
        <w:rPr>
          <w:rFonts w:ascii="Gill Sans MT" w:hAnsi="Gill Sans MT"/>
          <w:szCs w:val="24"/>
        </w:rPr>
      </w:pPr>
    </w:p>
    <w:p w14:paraId="422CC5E8" w14:textId="097481F1" w:rsidR="004124DD" w:rsidRPr="007A2D7A" w:rsidRDefault="004124DD" w:rsidP="00383C60">
      <w:pPr>
        <w:pStyle w:val="NoSpacing"/>
        <w:rPr>
          <w:rFonts w:ascii="Gill Sans MT" w:hAnsi="Gill Sans MT"/>
          <w:szCs w:val="24"/>
        </w:rPr>
      </w:pPr>
      <w:r w:rsidRPr="007A2D7A">
        <w:rPr>
          <w:rFonts w:ascii="Gill Sans MT" w:hAnsi="Gill Sans MT"/>
          <w:szCs w:val="24"/>
        </w:rPr>
        <w:t xml:space="preserve">Dear </w:t>
      </w:r>
      <w:r w:rsidR="00E16FFB" w:rsidRPr="007A2D7A">
        <w:rPr>
          <w:rFonts w:ascii="Gill Sans MT" w:hAnsi="Gill Sans MT"/>
          <w:szCs w:val="24"/>
        </w:rPr>
        <w:t>(Name of Parent/Guardian)</w:t>
      </w:r>
    </w:p>
    <w:p w14:paraId="4AB12262" w14:textId="77777777" w:rsidR="004124DD" w:rsidRPr="007A2D7A" w:rsidRDefault="004124DD" w:rsidP="00383C60">
      <w:pPr>
        <w:ind w:right="260"/>
        <w:jc w:val="both"/>
        <w:rPr>
          <w:rFonts w:ascii="Gill Sans MT" w:eastAsia="Calibri" w:hAnsi="Gill Sans MT" w:cstheme="minorHAnsi"/>
        </w:rPr>
      </w:pPr>
    </w:p>
    <w:p w14:paraId="0880DFEC" w14:textId="77777777" w:rsidR="004124DD" w:rsidRPr="007A2D7A" w:rsidRDefault="004124DD" w:rsidP="00383C60">
      <w:pPr>
        <w:pStyle w:val="NoSpacing"/>
        <w:rPr>
          <w:rFonts w:ascii="Gill Sans MT" w:hAnsi="Gill Sans MT"/>
          <w:b/>
          <w:szCs w:val="24"/>
        </w:rPr>
      </w:pPr>
      <w:r w:rsidRPr="007A2D7A">
        <w:rPr>
          <w:rFonts w:ascii="Gill Sans MT" w:hAnsi="Gill Sans MT"/>
          <w:b/>
          <w:szCs w:val="24"/>
        </w:rPr>
        <w:t>Re: Child’s Name Year Group DOB</w:t>
      </w:r>
    </w:p>
    <w:p w14:paraId="531B1DCD" w14:textId="77777777" w:rsidR="004124DD" w:rsidRPr="007A2D7A" w:rsidRDefault="004124DD" w:rsidP="00383C60">
      <w:pPr>
        <w:ind w:right="260"/>
        <w:jc w:val="both"/>
        <w:rPr>
          <w:rFonts w:ascii="Gill Sans MT" w:eastAsia="Calibri" w:hAnsi="Gill Sans MT" w:cstheme="minorHAnsi"/>
        </w:rPr>
      </w:pPr>
    </w:p>
    <w:p w14:paraId="3AD89BB4" w14:textId="760BDBAE" w:rsidR="00E522F6" w:rsidRPr="007A2D7A" w:rsidRDefault="00226B8A" w:rsidP="00383C60">
      <w:pPr>
        <w:pStyle w:val="NoSpacing"/>
        <w:jc w:val="both"/>
        <w:rPr>
          <w:rFonts w:ascii="Gill Sans MT" w:hAnsi="Gill Sans MT"/>
          <w:szCs w:val="24"/>
        </w:rPr>
      </w:pPr>
      <w:r w:rsidRPr="007A2D7A">
        <w:rPr>
          <w:rFonts w:ascii="Gill Sans MT" w:hAnsi="Gill Sans MT"/>
          <w:szCs w:val="24"/>
        </w:rPr>
        <w:t>I regret to inform you of my decision</w:t>
      </w:r>
      <w:r w:rsidR="00CC73C3" w:rsidRPr="007A2D7A">
        <w:rPr>
          <w:rFonts w:ascii="Gill Sans MT" w:hAnsi="Gill Sans MT"/>
          <w:szCs w:val="24"/>
        </w:rPr>
        <w:t xml:space="preserve"> to</w:t>
      </w:r>
      <w:r w:rsidRPr="007A2D7A">
        <w:rPr>
          <w:rFonts w:ascii="Gill Sans MT" w:hAnsi="Gill Sans MT"/>
          <w:szCs w:val="24"/>
        </w:rPr>
        <w:t xml:space="preserve"> </w:t>
      </w:r>
      <w:r w:rsidR="00E522F6" w:rsidRPr="007A2D7A">
        <w:rPr>
          <w:rFonts w:ascii="Gill Sans MT" w:hAnsi="Gill Sans MT"/>
          <w:szCs w:val="24"/>
        </w:rPr>
        <w:t xml:space="preserve">suspend </w:t>
      </w:r>
      <w:r w:rsidR="00466209" w:rsidRPr="007A2D7A">
        <w:rPr>
          <w:rFonts w:ascii="Gill Sans MT" w:hAnsi="Gill Sans MT"/>
          <w:bCs/>
          <w:i/>
          <w:iCs/>
          <w:szCs w:val="24"/>
          <w:u w:val="single"/>
        </w:rPr>
        <w:t>child’s name</w:t>
      </w:r>
      <w:r w:rsidRPr="007A2D7A">
        <w:rPr>
          <w:rFonts w:ascii="Gill Sans MT" w:hAnsi="Gill Sans MT"/>
          <w:szCs w:val="24"/>
        </w:rPr>
        <w:t xml:space="preserve"> from </w:t>
      </w:r>
      <w:r w:rsidR="00466209" w:rsidRPr="007A2D7A">
        <w:rPr>
          <w:rFonts w:ascii="Gill Sans MT" w:hAnsi="Gill Sans MT"/>
          <w:i/>
          <w:szCs w:val="24"/>
          <w:u w:val="single"/>
        </w:rPr>
        <w:t>school</w:t>
      </w:r>
      <w:r w:rsidR="00466209" w:rsidRPr="007A2D7A">
        <w:rPr>
          <w:rFonts w:ascii="Gill Sans MT" w:hAnsi="Gill Sans MT"/>
          <w:bCs/>
          <w:i/>
          <w:iCs/>
          <w:szCs w:val="24"/>
          <w:u w:val="single"/>
        </w:rPr>
        <w:t xml:space="preserve"> name</w:t>
      </w:r>
      <w:r w:rsidR="00466209" w:rsidRPr="007A2D7A">
        <w:rPr>
          <w:rFonts w:ascii="Gill Sans MT" w:hAnsi="Gill Sans MT"/>
          <w:szCs w:val="24"/>
        </w:rPr>
        <w:t xml:space="preserve"> </w:t>
      </w:r>
      <w:r w:rsidRPr="007A2D7A">
        <w:rPr>
          <w:rFonts w:ascii="Gill Sans MT" w:hAnsi="Gill Sans MT"/>
          <w:szCs w:val="24"/>
        </w:rPr>
        <w:t xml:space="preserve">with effect from </w:t>
      </w:r>
      <w:r w:rsidRPr="007A2D7A">
        <w:rPr>
          <w:rFonts w:ascii="Gill Sans MT" w:hAnsi="Gill Sans MT"/>
          <w:i/>
          <w:szCs w:val="24"/>
        </w:rPr>
        <w:t>(date)</w:t>
      </w:r>
      <w:r w:rsidR="00625D00" w:rsidRPr="007A2D7A">
        <w:rPr>
          <w:rFonts w:ascii="Gill Sans MT" w:hAnsi="Gill Sans MT"/>
          <w:szCs w:val="24"/>
        </w:rPr>
        <w:t xml:space="preserve">. </w:t>
      </w:r>
    </w:p>
    <w:p w14:paraId="225AC5E5" w14:textId="77777777" w:rsidR="00E522F6" w:rsidRPr="007A2D7A" w:rsidRDefault="00E522F6" w:rsidP="00383C60">
      <w:pPr>
        <w:pStyle w:val="NoSpacing"/>
        <w:jc w:val="both"/>
        <w:rPr>
          <w:rFonts w:ascii="Gill Sans MT" w:hAnsi="Gill Sans MT"/>
          <w:szCs w:val="24"/>
        </w:rPr>
      </w:pPr>
    </w:p>
    <w:p w14:paraId="46CF2633" w14:textId="1A0A6F16" w:rsidR="00E522F6" w:rsidRPr="007A2D7A" w:rsidRDefault="00E522F6" w:rsidP="00E522F6">
      <w:pPr>
        <w:pStyle w:val="NoSpacing"/>
        <w:jc w:val="both"/>
        <w:rPr>
          <w:rFonts w:ascii="Gill Sans MT" w:hAnsi="Gill Sans MT" w:cs="Arial"/>
          <w:szCs w:val="24"/>
        </w:rPr>
      </w:pPr>
      <w:r w:rsidRPr="007A2D7A">
        <w:rPr>
          <w:rFonts w:ascii="Gill Sans MT" w:hAnsi="Gill Sans MT"/>
          <w:szCs w:val="24"/>
        </w:rPr>
        <w:t xml:space="preserve">I realise that this decision will be upsetting for you and your family but the decision to suspend  </w:t>
      </w:r>
      <w:r w:rsidRPr="007A2D7A">
        <w:rPr>
          <w:rFonts w:ascii="Gill Sans MT" w:hAnsi="Gill Sans MT"/>
          <w:bCs/>
          <w:i/>
          <w:iCs/>
          <w:szCs w:val="24"/>
          <w:u w:val="single"/>
        </w:rPr>
        <w:t>child’s name</w:t>
      </w:r>
      <w:r w:rsidRPr="007A2D7A">
        <w:rPr>
          <w:rFonts w:ascii="Gill Sans MT" w:hAnsi="Gill Sans MT"/>
          <w:szCs w:val="24"/>
        </w:rPr>
        <w:t xml:space="preserve"> has not been taken lightly</w:t>
      </w:r>
      <w:r w:rsidR="00625D00" w:rsidRPr="007A2D7A">
        <w:rPr>
          <w:rFonts w:ascii="Gill Sans MT" w:hAnsi="Gill Sans MT"/>
          <w:szCs w:val="24"/>
        </w:rPr>
        <w:t xml:space="preserve">. </w:t>
      </w:r>
      <w:r w:rsidRPr="007A2D7A">
        <w:rPr>
          <w:rFonts w:ascii="Gill Sans MT" w:hAnsi="Gill Sans MT" w:cs="Arial"/>
          <w:szCs w:val="24"/>
        </w:rPr>
        <w:t xml:space="preserve">As you know, we have tried a number of preventative strategies in an attempt to avoid </w:t>
      </w:r>
      <w:r w:rsidR="00764D4F" w:rsidRPr="007A2D7A">
        <w:rPr>
          <w:rFonts w:ascii="Gill Sans MT" w:hAnsi="Gill Sans MT" w:cs="Arial"/>
          <w:szCs w:val="24"/>
        </w:rPr>
        <w:t>suspension</w:t>
      </w:r>
      <w:r w:rsidRPr="007A2D7A">
        <w:rPr>
          <w:rFonts w:ascii="Gill Sans MT" w:hAnsi="Gill Sans MT" w:cs="Arial"/>
          <w:szCs w:val="24"/>
        </w:rPr>
        <w:t xml:space="preserve"> that have included:</w:t>
      </w:r>
    </w:p>
    <w:p w14:paraId="040394D6" w14:textId="26A3D50A" w:rsidR="003D185B" w:rsidRPr="007A2D7A" w:rsidRDefault="00E522F6" w:rsidP="00E522F6">
      <w:pPr>
        <w:jc w:val="both"/>
        <w:rPr>
          <w:rFonts w:ascii="Gill Sans MT" w:eastAsia="Calibri" w:hAnsi="Gill Sans MT" w:cs="Arial"/>
        </w:rPr>
      </w:pPr>
      <w:r w:rsidRPr="007A2D7A">
        <w:rPr>
          <w:rFonts w:ascii="Gill Sans MT" w:eastAsia="Calibri" w:hAnsi="Gill Sans MT" w:cs="Arial"/>
          <w:b/>
        </w:rPr>
        <w:t>(describe the support provided).</w:t>
      </w:r>
      <w:r w:rsidRPr="007A2D7A">
        <w:rPr>
          <w:rFonts w:ascii="Gill Sans MT" w:eastAsia="Calibri" w:hAnsi="Gill Sans MT" w:cs="Arial"/>
        </w:rPr>
        <w:t xml:space="preserve"> </w:t>
      </w:r>
    </w:p>
    <w:p w14:paraId="587BA610" w14:textId="1A9EA422" w:rsidR="003D185B" w:rsidRPr="007A2D7A" w:rsidRDefault="003D185B" w:rsidP="00E522F6">
      <w:pPr>
        <w:jc w:val="both"/>
        <w:rPr>
          <w:rFonts w:ascii="Gill Sans MT" w:eastAsia="Calibri" w:hAnsi="Gill Sans MT" w:cs="Arial"/>
        </w:rPr>
      </w:pPr>
    </w:p>
    <w:p w14:paraId="530B6A8B" w14:textId="77777777" w:rsidR="003D185B" w:rsidRPr="007A2D7A" w:rsidRDefault="003D185B" w:rsidP="00E522F6">
      <w:pPr>
        <w:jc w:val="both"/>
        <w:rPr>
          <w:rFonts w:ascii="Gill Sans MT" w:eastAsia="Calibri" w:hAnsi="Gill Sans MT" w:cs="Arial"/>
        </w:rPr>
      </w:pPr>
    </w:p>
    <w:p w14:paraId="3FCA018E" w14:textId="11D727BB" w:rsidR="00E522F6" w:rsidRPr="007A2D7A" w:rsidRDefault="00E522F6" w:rsidP="00E522F6">
      <w:pPr>
        <w:pStyle w:val="NoSpacing"/>
        <w:jc w:val="both"/>
        <w:rPr>
          <w:rFonts w:ascii="Gill Sans MT" w:hAnsi="Gill Sans MT"/>
          <w:szCs w:val="24"/>
        </w:rPr>
      </w:pPr>
      <w:r w:rsidRPr="007A2D7A">
        <w:rPr>
          <w:rFonts w:ascii="Gill Sans MT" w:hAnsi="Gill Sans MT" w:cs="Arial"/>
          <w:szCs w:val="24"/>
        </w:rPr>
        <w:t xml:space="preserve">However, </w:t>
      </w:r>
      <w:r w:rsidRPr="007A2D7A">
        <w:rPr>
          <w:rFonts w:ascii="Gill Sans MT" w:hAnsi="Gill Sans MT"/>
          <w:i/>
          <w:szCs w:val="24"/>
          <w:u w:val="single"/>
        </w:rPr>
        <w:t>C</w:t>
      </w:r>
      <w:r w:rsidRPr="007A2D7A">
        <w:rPr>
          <w:rFonts w:ascii="Gill Sans MT" w:hAnsi="Gill Sans MT"/>
          <w:bCs/>
          <w:i/>
          <w:iCs/>
          <w:szCs w:val="24"/>
          <w:u w:val="single"/>
        </w:rPr>
        <w:t>hild’s name</w:t>
      </w:r>
      <w:r w:rsidRPr="007A2D7A">
        <w:rPr>
          <w:rFonts w:ascii="Gill Sans MT" w:hAnsi="Gill Sans MT"/>
          <w:szCs w:val="24"/>
        </w:rPr>
        <w:t xml:space="preserve"> has been suspended because: </w:t>
      </w:r>
    </w:p>
    <w:p w14:paraId="729EB835" w14:textId="77777777" w:rsidR="00E522F6" w:rsidRPr="007A2D7A" w:rsidRDefault="00E522F6" w:rsidP="00383C60">
      <w:pPr>
        <w:pStyle w:val="NoSpacing"/>
        <w:jc w:val="both"/>
        <w:rPr>
          <w:rFonts w:ascii="Gill Sans MT" w:hAnsi="Gill Sans MT"/>
          <w:szCs w:val="24"/>
        </w:rPr>
      </w:pPr>
    </w:p>
    <w:p w14:paraId="339D866C" w14:textId="066D5191" w:rsidR="006140D8" w:rsidRPr="007A2D7A" w:rsidRDefault="00CC73C3" w:rsidP="00BA06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/>
          <w:szCs w:val="24"/>
        </w:rPr>
      </w:pPr>
      <w:r w:rsidRPr="007A2D7A">
        <w:rPr>
          <w:rFonts w:ascii="Gill Sans MT" w:hAnsi="Gill Sans MT"/>
          <w:b/>
          <w:szCs w:val="24"/>
        </w:rPr>
        <w:t>Note for schools</w:t>
      </w:r>
      <w:r w:rsidR="006D23DC" w:rsidRPr="007A2D7A">
        <w:rPr>
          <w:rFonts w:ascii="Gill Sans MT" w:hAnsi="Gill Sans MT"/>
          <w:b/>
          <w:szCs w:val="24"/>
        </w:rPr>
        <w:t xml:space="preserve"> (delete)</w:t>
      </w:r>
      <w:r w:rsidRPr="007A2D7A">
        <w:rPr>
          <w:rFonts w:ascii="Gill Sans MT" w:hAnsi="Gill Sans MT"/>
          <w:b/>
          <w:szCs w:val="24"/>
        </w:rPr>
        <w:t>:</w:t>
      </w:r>
      <w:r w:rsidRPr="007A2D7A">
        <w:rPr>
          <w:rFonts w:ascii="Gill Sans MT" w:hAnsi="Gill Sans MT"/>
          <w:szCs w:val="24"/>
        </w:rPr>
        <w:t xml:space="preserve"> </w:t>
      </w:r>
      <w:r w:rsidR="006140D8" w:rsidRPr="007A2D7A">
        <w:rPr>
          <w:rFonts w:ascii="Gill Sans MT" w:hAnsi="Gill Sans MT"/>
          <w:szCs w:val="24"/>
        </w:rPr>
        <w:t xml:space="preserve">The reason for the </w:t>
      </w:r>
      <w:r w:rsidR="00764D4F" w:rsidRPr="007A2D7A">
        <w:rPr>
          <w:rFonts w:ascii="Gill Sans MT" w:hAnsi="Gill Sans MT"/>
          <w:szCs w:val="24"/>
        </w:rPr>
        <w:t>suspension</w:t>
      </w:r>
      <w:r w:rsidR="006140D8" w:rsidRPr="007A2D7A">
        <w:rPr>
          <w:rFonts w:ascii="Gill Sans MT" w:hAnsi="Gill Sans MT"/>
          <w:szCs w:val="24"/>
        </w:rPr>
        <w:t xml:space="preserve"> should be clear and factual, avoiding subjective or judgemental language </w:t>
      </w:r>
      <w:r w:rsidR="00625D00" w:rsidRPr="007A2D7A">
        <w:rPr>
          <w:rFonts w:ascii="Gill Sans MT" w:hAnsi="Gill Sans MT"/>
          <w:szCs w:val="24"/>
        </w:rPr>
        <w:t>e.g.,</w:t>
      </w:r>
      <w:r w:rsidR="006140D8" w:rsidRPr="007A2D7A">
        <w:rPr>
          <w:rFonts w:ascii="Gill Sans MT" w:hAnsi="Gill Sans MT"/>
          <w:szCs w:val="24"/>
        </w:rPr>
        <w:t xml:space="preserve"> ‘</w:t>
      </w:r>
      <w:r w:rsidR="006D23DC" w:rsidRPr="007A2D7A">
        <w:rPr>
          <w:rFonts w:ascii="Gill Sans MT" w:hAnsi="Gill Sans MT"/>
          <w:szCs w:val="24"/>
        </w:rPr>
        <w:t>Child A</w:t>
      </w:r>
      <w:r w:rsidR="006140D8" w:rsidRPr="007A2D7A">
        <w:rPr>
          <w:rFonts w:ascii="Gill Sans MT" w:hAnsi="Gill Sans MT"/>
          <w:szCs w:val="24"/>
        </w:rPr>
        <w:t xml:space="preserve"> hit </w:t>
      </w:r>
      <w:r w:rsidR="006D23DC" w:rsidRPr="007A2D7A">
        <w:rPr>
          <w:rFonts w:ascii="Gill Sans MT" w:hAnsi="Gill Sans MT"/>
          <w:szCs w:val="24"/>
        </w:rPr>
        <w:t>Child B</w:t>
      </w:r>
      <w:r w:rsidR="006140D8" w:rsidRPr="007A2D7A">
        <w:rPr>
          <w:rFonts w:ascii="Gill Sans MT" w:hAnsi="Gill Sans MT"/>
          <w:szCs w:val="24"/>
        </w:rPr>
        <w:t xml:space="preserve"> with his fist</w:t>
      </w:r>
      <w:r w:rsidR="00625D00" w:rsidRPr="007A2D7A">
        <w:rPr>
          <w:rFonts w:ascii="Gill Sans MT" w:hAnsi="Gill Sans MT"/>
          <w:szCs w:val="24"/>
        </w:rPr>
        <w:t xml:space="preserve">. </w:t>
      </w:r>
      <w:r w:rsidR="006D23DC" w:rsidRPr="007A2D7A">
        <w:rPr>
          <w:rFonts w:ascii="Gill Sans MT" w:hAnsi="Gill Sans MT"/>
          <w:szCs w:val="24"/>
        </w:rPr>
        <w:t>Child B</w:t>
      </w:r>
      <w:r w:rsidR="006140D8" w:rsidRPr="007A2D7A">
        <w:rPr>
          <w:rFonts w:ascii="Gill Sans MT" w:hAnsi="Gill Sans MT"/>
          <w:szCs w:val="24"/>
        </w:rPr>
        <w:t xml:space="preserve"> was sitting down when </w:t>
      </w:r>
      <w:r w:rsidR="006D23DC" w:rsidRPr="007A2D7A">
        <w:rPr>
          <w:rFonts w:ascii="Gill Sans MT" w:hAnsi="Gill Sans MT"/>
          <w:szCs w:val="24"/>
        </w:rPr>
        <w:t>Child A</w:t>
      </w:r>
      <w:r w:rsidR="006140D8" w:rsidRPr="007A2D7A">
        <w:rPr>
          <w:rFonts w:ascii="Gill Sans MT" w:hAnsi="Gill Sans MT"/>
          <w:szCs w:val="24"/>
        </w:rPr>
        <w:t xml:space="preserve"> hit him in the middle of his back. </w:t>
      </w:r>
      <w:r w:rsidR="006D23DC" w:rsidRPr="007A2D7A">
        <w:rPr>
          <w:rFonts w:ascii="Gill Sans MT" w:hAnsi="Gill Sans MT"/>
          <w:szCs w:val="24"/>
        </w:rPr>
        <w:t>Child B</w:t>
      </w:r>
      <w:r w:rsidR="006140D8" w:rsidRPr="007A2D7A">
        <w:rPr>
          <w:rFonts w:ascii="Gill Sans MT" w:hAnsi="Gill Sans MT"/>
          <w:szCs w:val="24"/>
        </w:rPr>
        <w:t xml:space="preserve"> has bruising</w:t>
      </w:r>
      <w:r w:rsidR="006D23DC" w:rsidRPr="007A2D7A">
        <w:rPr>
          <w:rFonts w:ascii="Gill Sans MT" w:hAnsi="Gill Sans MT"/>
          <w:szCs w:val="24"/>
        </w:rPr>
        <w:t>’</w:t>
      </w:r>
      <w:r w:rsidR="006140D8" w:rsidRPr="007A2D7A">
        <w:rPr>
          <w:rFonts w:ascii="Gill Sans MT" w:hAnsi="Gill Sans MT"/>
          <w:szCs w:val="24"/>
        </w:rPr>
        <w:t xml:space="preserve"> </w:t>
      </w:r>
      <w:r w:rsidR="006D23DC" w:rsidRPr="007A2D7A">
        <w:rPr>
          <w:rFonts w:ascii="Gill Sans MT" w:hAnsi="Gill Sans MT"/>
          <w:szCs w:val="24"/>
        </w:rPr>
        <w:t>as opposed to</w:t>
      </w:r>
      <w:r w:rsidR="006140D8" w:rsidRPr="007A2D7A">
        <w:rPr>
          <w:rFonts w:ascii="Gill Sans MT" w:hAnsi="Gill Sans MT"/>
          <w:szCs w:val="24"/>
        </w:rPr>
        <w:t xml:space="preserve"> ‘premeditated aggressive and violent behaviour.</w:t>
      </w:r>
      <w:r w:rsidR="00614A25" w:rsidRPr="007A2D7A">
        <w:rPr>
          <w:rFonts w:ascii="Gill Sans MT" w:hAnsi="Gill Sans MT"/>
          <w:szCs w:val="24"/>
        </w:rPr>
        <w:t>’</w:t>
      </w:r>
      <w:r w:rsidR="006140D8" w:rsidRPr="007A2D7A">
        <w:rPr>
          <w:rFonts w:ascii="Gill Sans MT" w:hAnsi="Gill Sans MT"/>
          <w:szCs w:val="24"/>
        </w:rPr>
        <w:t xml:space="preserve"> </w:t>
      </w:r>
      <w:r w:rsidRPr="007A2D7A">
        <w:rPr>
          <w:rFonts w:ascii="Gill Sans MT" w:hAnsi="Gill Sans MT"/>
          <w:szCs w:val="24"/>
        </w:rPr>
        <w:t xml:space="preserve"> </w:t>
      </w:r>
      <w:r w:rsidR="006140D8" w:rsidRPr="007A2D7A">
        <w:rPr>
          <w:rFonts w:ascii="Gill Sans MT" w:hAnsi="Gill Sans MT"/>
          <w:szCs w:val="24"/>
        </w:rPr>
        <w:t>The reasons should also be given in plain English and be explicit</w:t>
      </w:r>
      <w:r w:rsidR="00625D00" w:rsidRPr="007A2D7A">
        <w:rPr>
          <w:rFonts w:ascii="Gill Sans MT" w:hAnsi="Gill Sans MT"/>
          <w:szCs w:val="24"/>
        </w:rPr>
        <w:t xml:space="preserve">. </w:t>
      </w:r>
      <w:r w:rsidR="006140D8" w:rsidRPr="007A2D7A">
        <w:rPr>
          <w:rFonts w:ascii="Gill Sans MT" w:hAnsi="Gill Sans MT"/>
          <w:szCs w:val="24"/>
        </w:rPr>
        <w:t>The head</w:t>
      </w:r>
      <w:r w:rsidRPr="007A2D7A">
        <w:rPr>
          <w:rFonts w:ascii="Gill Sans MT" w:hAnsi="Gill Sans MT"/>
          <w:szCs w:val="24"/>
        </w:rPr>
        <w:t>teac</w:t>
      </w:r>
      <w:r w:rsidR="006140D8" w:rsidRPr="007A2D7A">
        <w:rPr>
          <w:rFonts w:ascii="Gill Sans MT" w:hAnsi="Gill Sans MT"/>
          <w:szCs w:val="24"/>
        </w:rPr>
        <w:t xml:space="preserve">her should make it clear that </w:t>
      </w:r>
      <w:r w:rsidRPr="007A2D7A">
        <w:rPr>
          <w:rFonts w:ascii="Gill Sans MT" w:hAnsi="Gill Sans MT"/>
          <w:szCs w:val="24"/>
        </w:rPr>
        <w:t>they have fully</w:t>
      </w:r>
      <w:r w:rsidR="006140D8" w:rsidRPr="007A2D7A">
        <w:rPr>
          <w:rFonts w:ascii="Gill Sans MT" w:hAnsi="Gill Sans MT"/>
          <w:szCs w:val="24"/>
        </w:rPr>
        <w:t xml:space="preserve"> investigated the incident, checked whether the incident was provoked by racial or sexual harassment and allowed the pupil to give their version of events.</w:t>
      </w:r>
    </w:p>
    <w:p w14:paraId="4D6D9CFF" w14:textId="77777777" w:rsidR="006140D8" w:rsidRPr="007A2D7A" w:rsidRDefault="006140D8" w:rsidP="00383C60">
      <w:pPr>
        <w:ind w:right="260"/>
        <w:jc w:val="both"/>
        <w:rPr>
          <w:rFonts w:ascii="Gill Sans MT" w:eastAsia="Calibri" w:hAnsi="Gill Sans MT" w:cstheme="minorHAnsi"/>
          <w:b/>
          <w:bCs/>
          <w:i/>
          <w:iCs/>
        </w:rPr>
      </w:pPr>
    </w:p>
    <w:p w14:paraId="61EA8472" w14:textId="42539B4C" w:rsidR="00764D4F" w:rsidRPr="007A2D7A" w:rsidRDefault="00764D4F" w:rsidP="00764D4F">
      <w:pPr>
        <w:jc w:val="both"/>
        <w:rPr>
          <w:rFonts w:ascii="Gill Sans MT" w:eastAsia="Calibri" w:hAnsi="Gill Sans MT" w:cs="Arial"/>
        </w:rPr>
      </w:pPr>
      <w:r w:rsidRPr="007A2D7A">
        <w:rPr>
          <w:rFonts w:ascii="Gill Sans MT" w:eastAsia="Calibri" w:hAnsi="Gill Sans MT" w:cs="Arial"/>
        </w:rPr>
        <w:t>During this suspension, work will be set and marked by the school</w:t>
      </w:r>
      <w:r w:rsidR="00625D00" w:rsidRPr="007A2D7A">
        <w:rPr>
          <w:rFonts w:ascii="Gill Sans MT" w:eastAsia="Calibri" w:hAnsi="Gill Sans MT" w:cs="Arial"/>
        </w:rPr>
        <w:t xml:space="preserve">. </w:t>
      </w:r>
      <w:r w:rsidRPr="007A2D7A">
        <w:rPr>
          <w:rFonts w:ascii="Gill Sans MT" w:eastAsia="Calibri" w:hAnsi="Gill Sans MT" w:cs="Arial"/>
        </w:rPr>
        <w:t xml:space="preserve">Please make arrangements to collect this from </w:t>
      </w:r>
      <w:r w:rsidR="00550CE2">
        <w:rPr>
          <w:rFonts w:ascii="Gill Sans MT" w:eastAsia="Calibri" w:hAnsi="Gill Sans MT" w:cs="Arial"/>
        </w:rPr>
        <w:t>R</w:t>
      </w:r>
      <w:r w:rsidRPr="007A2D7A">
        <w:rPr>
          <w:rFonts w:ascii="Gill Sans MT" w:eastAsia="Calibri" w:hAnsi="Gill Sans MT" w:cs="Arial"/>
        </w:rPr>
        <w:t>eception and return the completed work to school for marking by the dates given.</w:t>
      </w:r>
    </w:p>
    <w:p w14:paraId="7CE80292" w14:textId="77777777" w:rsidR="00764D4F" w:rsidRPr="007A2D7A" w:rsidRDefault="00764D4F" w:rsidP="00764D4F">
      <w:pPr>
        <w:jc w:val="both"/>
        <w:rPr>
          <w:rFonts w:ascii="Gill Sans MT" w:eastAsia="Calibri" w:hAnsi="Gill Sans MT" w:cs="Arial"/>
        </w:rPr>
      </w:pPr>
    </w:p>
    <w:p w14:paraId="6BB79039" w14:textId="783035BE" w:rsidR="00764D4F" w:rsidRPr="007A2D7A" w:rsidRDefault="00764D4F" w:rsidP="00764D4F">
      <w:pPr>
        <w:jc w:val="both"/>
        <w:rPr>
          <w:rFonts w:ascii="Gill Sans MT" w:eastAsia="Calibri" w:hAnsi="Gill Sans MT" w:cs="Arial"/>
        </w:rPr>
      </w:pPr>
      <w:r w:rsidRPr="007A2D7A">
        <w:rPr>
          <w:rFonts w:ascii="Gill Sans MT" w:eastAsia="Calibri" w:hAnsi="Gill Sans MT" w:cs="Arial"/>
        </w:rPr>
        <w:t xml:space="preserve">Your </w:t>
      </w:r>
      <w:r w:rsidRPr="007A2D7A">
        <w:rPr>
          <w:rFonts w:ascii="Gill Sans MT" w:eastAsia="Calibri" w:hAnsi="Gill Sans MT" w:cs="Arial"/>
          <w:b/>
          <w:bCs/>
        </w:rPr>
        <w:t xml:space="preserve">son/daughter </w:t>
      </w:r>
      <w:r w:rsidRPr="007A2D7A">
        <w:rPr>
          <w:rFonts w:ascii="Gill Sans MT" w:eastAsia="Calibri" w:hAnsi="Gill Sans MT" w:cs="Arial"/>
        </w:rPr>
        <w:t xml:space="preserve">should return to school on (date) at (time) </w:t>
      </w:r>
      <w:r w:rsidRPr="007A2D7A">
        <w:rPr>
          <w:rFonts w:ascii="Gill Sans MT" w:eastAsia="Calibri" w:hAnsi="Gill Sans MT" w:cs="Arial"/>
          <w:b/>
        </w:rPr>
        <w:t>(insert details of your school’s re</w:t>
      </w:r>
      <w:r w:rsidR="003D185B" w:rsidRPr="007A2D7A">
        <w:rPr>
          <w:rFonts w:ascii="Gill Sans MT" w:eastAsia="Calibri" w:hAnsi="Gill Sans MT" w:cs="Arial"/>
          <w:b/>
        </w:rPr>
        <w:t>integration support meeting</w:t>
      </w:r>
      <w:r w:rsidRPr="007A2D7A">
        <w:rPr>
          <w:rFonts w:ascii="Gill Sans MT" w:eastAsia="Calibri" w:hAnsi="Gill Sans MT" w:cs="Arial"/>
          <w:b/>
        </w:rPr>
        <w:t>).</w:t>
      </w:r>
    </w:p>
    <w:p w14:paraId="7C24DE34" w14:textId="6495E685" w:rsidR="00764D4F" w:rsidRPr="007A2D7A" w:rsidRDefault="00764D4F" w:rsidP="00764D4F">
      <w:pPr>
        <w:jc w:val="both"/>
        <w:rPr>
          <w:rFonts w:ascii="Gill Sans MT" w:eastAsia="Calibri" w:hAnsi="Gill Sans MT" w:cs="Arial"/>
        </w:rPr>
      </w:pPr>
    </w:p>
    <w:p w14:paraId="16B459F5" w14:textId="7E390781" w:rsidR="00764D4F" w:rsidRPr="007A2D7A" w:rsidRDefault="00764D4F" w:rsidP="00764D4F">
      <w:pPr>
        <w:pStyle w:val="NoSpacing"/>
        <w:jc w:val="both"/>
        <w:rPr>
          <w:rFonts w:ascii="Gill Sans MT" w:hAnsi="Gill Sans MT"/>
          <w:szCs w:val="24"/>
        </w:rPr>
      </w:pPr>
      <w:r w:rsidRPr="007A2D7A">
        <w:rPr>
          <w:rFonts w:ascii="Gill Sans MT" w:hAnsi="Gill Sans MT"/>
          <w:szCs w:val="24"/>
        </w:rPr>
        <w:t xml:space="preserve">You are under a legal duty to ensure that </w:t>
      </w:r>
      <w:r w:rsidRPr="007A2D7A">
        <w:rPr>
          <w:rFonts w:ascii="Gill Sans MT" w:hAnsi="Gill Sans MT"/>
          <w:bCs/>
          <w:i/>
          <w:iCs/>
          <w:szCs w:val="24"/>
          <w:u w:val="single"/>
        </w:rPr>
        <w:t>child’s name</w:t>
      </w:r>
      <w:r w:rsidRPr="007A2D7A">
        <w:rPr>
          <w:rFonts w:ascii="Gill Sans MT" w:hAnsi="Gill Sans MT"/>
          <w:szCs w:val="24"/>
        </w:rPr>
        <w:t xml:space="preserve"> is not present in a public place (including </w:t>
      </w:r>
      <w:r w:rsidR="00550CE2">
        <w:rPr>
          <w:rFonts w:ascii="Gill Sans MT" w:hAnsi="Gill Sans MT"/>
          <w:szCs w:val="24"/>
        </w:rPr>
        <w:t>in</w:t>
      </w:r>
      <w:r w:rsidRPr="007A2D7A">
        <w:rPr>
          <w:rFonts w:ascii="Gill Sans MT" w:hAnsi="Gill Sans MT"/>
          <w:szCs w:val="24"/>
        </w:rPr>
        <w:t xml:space="preserve"> or outside the school site) during normal school hours during this suspension (</w:t>
      </w:r>
      <w:r w:rsidRPr="007A2D7A">
        <w:rPr>
          <w:rFonts w:ascii="Gill Sans MT" w:hAnsi="Gill Sans MT"/>
          <w:b/>
          <w:bCs/>
          <w:szCs w:val="24"/>
        </w:rPr>
        <w:t>specify dates)</w:t>
      </w:r>
      <w:r w:rsidRPr="007A2D7A">
        <w:rPr>
          <w:rFonts w:ascii="Gill Sans MT" w:hAnsi="Gill Sans MT"/>
          <w:szCs w:val="24"/>
        </w:rPr>
        <w:t xml:space="preserve"> unless there is reasonable justification for this</w:t>
      </w:r>
      <w:r w:rsidR="00625D00" w:rsidRPr="007A2D7A">
        <w:rPr>
          <w:rFonts w:ascii="Gill Sans MT" w:hAnsi="Gill Sans MT"/>
          <w:szCs w:val="24"/>
        </w:rPr>
        <w:t xml:space="preserve">. </w:t>
      </w:r>
      <w:r w:rsidRPr="007A2D7A">
        <w:rPr>
          <w:rFonts w:ascii="Gill Sans MT" w:hAnsi="Gill Sans MT"/>
          <w:szCs w:val="24"/>
        </w:rPr>
        <w:t>The local authority has the power to impose a financial penalty notice or prosecute you if you breach this legal duty and it will be for you to satisfy the local authority that there was reasonable justification.</w:t>
      </w:r>
    </w:p>
    <w:p w14:paraId="1FEBD61C" w14:textId="77777777" w:rsidR="00764D4F" w:rsidRPr="007A2D7A" w:rsidRDefault="00764D4F" w:rsidP="00764D4F">
      <w:pPr>
        <w:jc w:val="both"/>
        <w:rPr>
          <w:rFonts w:ascii="Gill Sans MT" w:eastAsia="Calibri" w:hAnsi="Gill Sans MT" w:cstheme="minorHAnsi"/>
        </w:rPr>
      </w:pPr>
    </w:p>
    <w:p w14:paraId="675D9CD5" w14:textId="66F1C260" w:rsidR="00764D4F" w:rsidRPr="007A2D7A" w:rsidRDefault="00764D4F" w:rsidP="00764D4F">
      <w:pPr>
        <w:jc w:val="both"/>
        <w:rPr>
          <w:rFonts w:ascii="Gill Sans MT" w:eastAsia="Calibri" w:hAnsi="Gill Sans MT" w:cs="Arial"/>
          <w:b/>
        </w:rPr>
      </w:pPr>
      <w:r w:rsidRPr="007A2D7A">
        <w:rPr>
          <w:rFonts w:ascii="Gill Sans MT" w:eastAsia="Calibri" w:hAnsi="Gill Sans MT" w:cs="Arial"/>
        </w:rPr>
        <w:t xml:space="preserve">You have the right to present your views in writing to the schools’ </w:t>
      </w:r>
      <w:r w:rsidR="00550CE2">
        <w:rPr>
          <w:rFonts w:ascii="Gill Sans MT" w:eastAsia="Calibri" w:hAnsi="Gill Sans MT" w:cs="Arial"/>
        </w:rPr>
        <w:t>G</w:t>
      </w:r>
      <w:r w:rsidRPr="007A2D7A">
        <w:rPr>
          <w:rFonts w:ascii="Gill Sans MT" w:eastAsia="Calibri" w:hAnsi="Gill Sans MT" w:cs="Arial"/>
        </w:rPr>
        <w:t xml:space="preserve">overning </w:t>
      </w:r>
      <w:r w:rsidR="00550CE2">
        <w:rPr>
          <w:rFonts w:ascii="Gill Sans MT" w:eastAsia="Calibri" w:hAnsi="Gill Sans MT" w:cs="Arial"/>
        </w:rPr>
        <w:t>B</w:t>
      </w:r>
      <w:r w:rsidRPr="007A2D7A">
        <w:rPr>
          <w:rFonts w:ascii="Gill Sans MT" w:eastAsia="Calibri" w:hAnsi="Gill Sans MT" w:cs="Arial"/>
        </w:rPr>
        <w:t xml:space="preserve">ody and to do this you should contact </w:t>
      </w:r>
      <w:r w:rsidRPr="007A2D7A">
        <w:rPr>
          <w:rFonts w:ascii="Gill Sans MT" w:eastAsia="Calibri" w:hAnsi="Gill Sans MT" w:cs="Arial"/>
          <w:b/>
        </w:rPr>
        <w:t xml:space="preserve">(name and c/o address of the clerk to the </w:t>
      </w:r>
      <w:r w:rsidR="00550CE2">
        <w:rPr>
          <w:rFonts w:ascii="Gill Sans MT" w:eastAsia="Calibri" w:hAnsi="Gill Sans MT" w:cs="Arial"/>
          <w:b/>
        </w:rPr>
        <w:t>G</w:t>
      </w:r>
      <w:r w:rsidRPr="007A2D7A">
        <w:rPr>
          <w:rFonts w:ascii="Gill Sans MT" w:eastAsia="Calibri" w:hAnsi="Gill Sans MT" w:cs="Arial"/>
          <w:b/>
        </w:rPr>
        <w:t xml:space="preserve">overning </w:t>
      </w:r>
      <w:r w:rsidR="00550CE2">
        <w:rPr>
          <w:rFonts w:ascii="Gill Sans MT" w:eastAsia="Calibri" w:hAnsi="Gill Sans MT" w:cs="Arial"/>
          <w:b/>
        </w:rPr>
        <w:t>B</w:t>
      </w:r>
      <w:r w:rsidRPr="007A2D7A">
        <w:rPr>
          <w:rFonts w:ascii="Gill Sans MT" w:eastAsia="Calibri" w:hAnsi="Gill Sans MT" w:cs="Arial"/>
          <w:b/>
        </w:rPr>
        <w:t>ody)</w:t>
      </w:r>
    </w:p>
    <w:p w14:paraId="0D568441" w14:textId="77777777" w:rsidR="00764D4F" w:rsidRPr="007A2D7A" w:rsidRDefault="00764D4F" w:rsidP="00764D4F">
      <w:pPr>
        <w:jc w:val="both"/>
        <w:rPr>
          <w:rFonts w:ascii="Gill Sans MT" w:eastAsia="Calibri" w:hAnsi="Gill Sans MT" w:cs="Arial"/>
          <w:color w:val="17365D"/>
        </w:rPr>
      </w:pPr>
    </w:p>
    <w:p w14:paraId="4B1C622B" w14:textId="77777777" w:rsidR="00764D4F" w:rsidRPr="007A2D7A" w:rsidRDefault="00764D4F" w:rsidP="00764D4F">
      <w:pPr>
        <w:jc w:val="both"/>
        <w:rPr>
          <w:rFonts w:ascii="Gill Sans MT" w:eastAsia="Calibri" w:hAnsi="Gill Sans MT" w:cs="Arial"/>
        </w:rPr>
      </w:pPr>
      <w:r w:rsidRPr="007A2D7A">
        <w:rPr>
          <w:rFonts w:ascii="Gill Sans MT" w:eastAsia="Calibri" w:hAnsi="Gill Sans MT" w:cs="Arial"/>
        </w:rPr>
        <w:t>You also have the right to see a copy of your pupil’s school record. To obtain a copy please contact the school office.</w:t>
      </w:r>
    </w:p>
    <w:p w14:paraId="1AEEDA13" w14:textId="66FF4511" w:rsidR="00764D4F" w:rsidRDefault="00F95708" w:rsidP="00764D4F">
      <w:pPr>
        <w:jc w:val="both"/>
        <w:rPr>
          <w:rFonts w:ascii="Gill Sans MT" w:eastAsia="Calibri" w:hAnsi="Gill Sans MT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97F68" wp14:editId="7B91934E">
                <wp:simplePos x="0" y="0"/>
                <wp:positionH relativeFrom="column">
                  <wp:posOffset>-357187</wp:posOffset>
                </wp:positionH>
                <wp:positionV relativeFrom="paragraph">
                  <wp:posOffset>594678</wp:posOffset>
                </wp:positionV>
                <wp:extent cx="3009900" cy="253916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50109F-728C-4E8A-8EEF-C647E89689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C0AED0" w14:textId="2AF42EDE" w:rsidR="00F95708" w:rsidRDefault="00F95708" w:rsidP="00F9570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Sample </w:t>
                            </w:r>
                            <w:r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Suspension </w:t>
                            </w:r>
                            <w:r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Letter</w:t>
                            </w:r>
                            <w:r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5 days or less </w:t>
                            </w:r>
                            <w:r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Dec 21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097F6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-28.1pt;margin-top:46.85pt;width:237pt;height: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" filled="f" stroked="f">
                <v:textbox style="mso-fit-shape-to-text:t">
                  <w:txbxContent>
                    <w:p w14:paraId="5CC0AED0" w14:textId="2AF42EDE" w:rsidR="00F95708" w:rsidRDefault="00F95708" w:rsidP="00F9570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Sample </w:t>
                      </w:r>
                      <w:r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Suspension </w:t>
                      </w:r>
                      <w:r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>Letter</w:t>
                      </w:r>
                      <w:r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5 days or less </w:t>
                      </w:r>
                      <w:r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Dec 21</w:t>
                      </w:r>
                    </w:p>
                  </w:txbxContent>
                </v:textbox>
              </v:shape>
            </w:pict>
          </mc:Fallback>
        </mc:AlternateContent>
      </w:r>
    </w:p>
    <w:p w14:paraId="20223CE8" w14:textId="7EFC68AD" w:rsidR="007A2D7A" w:rsidRPr="007A2D7A" w:rsidRDefault="007A2D7A" w:rsidP="00764D4F">
      <w:pPr>
        <w:jc w:val="both"/>
        <w:rPr>
          <w:rFonts w:ascii="Gill Sans MT" w:eastAsia="Calibri" w:hAnsi="Gill Sans MT" w:cs="Arial"/>
          <w:b/>
          <w:bCs/>
        </w:rPr>
      </w:pPr>
      <w:r w:rsidRPr="007A2D7A">
        <w:rPr>
          <w:rFonts w:ascii="Gill Sans MT" w:eastAsia="Calibri" w:hAnsi="Gill Sans MT" w:cs="Arial"/>
          <w:b/>
          <w:bCs/>
        </w:rPr>
        <w:lastRenderedPageBreak/>
        <w:t>More information and contact details</w:t>
      </w:r>
    </w:p>
    <w:p w14:paraId="3448B26E" w14:textId="77777777" w:rsidR="007A2D7A" w:rsidRPr="007A2D7A" w:rsidRDefault="007A2D7A" w:rsidP="00764D4F">
      <w:pPr>
        <w:jc w:val="both"/>
        <w:rPr>
          <w:rFonts w:ascii="Gill Sans MT" w:eastAsia="Calibri" w:hAnsi="Gill Sans MT" w:cs="Arial"/>
        </w:rPr>
      </w:pPr>
    </w:p>
    <w:p w14:paraId="5C975952" w14:textId="3A5EDC32" w:rsidR="001B1C52" w:rsidRPr="007A2D7A" w:rsidRDefault="007A2D7A" w:rsidP="00383C60">
      <w:pPr>
        <w:pStyle w:val="NoSpacing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If you would like some advice on suspensions you may contact the LA</w:t>
      </w:r>
      <w:r w:rsidR="00BA5F58" w:rsidRPr="007A2D7A"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on their</w:t>
      </w:r>
      <w:r w:rsidR="00466209" w:rsidRPr="007A2D7A">
        <w:rPr>
          <w:rFonts w:ascii="Gill Sans MT" w:hAnsi="Gill Sans MT"/>
          <w:szCs w:val="24"/>
        </w:rPr>
        <w:t xml:space="preserve"> Council’s</w:t>
      </w:r>
      <w:r w:rsidR="00BA5F58" w:rsidRPr="007A2D7A">
        <w:rPr>
          <w:rFonts w:ascii="Gill Sans MT" w:hAnsi="Gill Sans MT"/>
          <w:szCs w:val="24"/>
        </w:rPr>
        <w:t xml:space="preserve"> </w:t>
      </w:r>
      <w:r w:rsidR="00466209" w:rsidRPr="007A2D7A">
        <w:rPr>
          <w:rFonts w:ascii="Gill Sans MT" w:hAnsi="Gill Sans MT"/>
          <w:szCs w:val="24"/>
        </w:rPr>
        <w:t>C</w:t>
      </w:r>
      <w:r w:rsidR="00BA5F58" w:rsidRPr="007A2D7A">
        <w:rPr>
          <w:rFonts w:ascii="Gill Sans MT" w:hAnsi="Gill Sans MT"/>
          <w:szCs w:val="24"/>
        </w:rPr>
        <w:t>ontact</w:t>
      </w:r>
      <w:r w:rsidR="00466209" w:rsidRPr="007A2D7A">
        <w:rPr>
          <w:rFonts w:ascii="Gill Sans MT" w:hAnsi="Gill Sans MT"/>
          <w:szCs w:val="24"/>
        </w:rPr>
        <w:t xml:space="preserve"> C</w:t>
      </w:r>
      <w:r w:rsidR="00BA5F58" w:rsidRPr="007A2D7A">
        <w:rPr>
          <w:rFonts w:ascii="Gill Sans MT" w:hAnsi="Gill Sans MT"/>
          <w:szCs w:val="24"/>
        </w:rPr>
        <w:t xml:space="preserve">entre </w:t>
      </w:r>
      <w:r w:rsidR="00466209" w:rsidRPr="007A2D7A">
        <w:rPr>
          <w:rFonts w:ascii="Gill Sans MT" w:hAnsi="Gill Sans MT"/>
          <w:szCs w:val="24"/>
        </w:rPr>
        <w:t xml:space="preserve">on </w:t>
      </w:r>
      <w:r w:rsidR="00BA5F58" w:rsidRPr="007A2D7A">
        <w:rPr>
          <w:rFonts w:ascii="Gill Sans MT" w:hAnsi="Gill Sans MT"/>
          <w:szCs w:val="24"/>
          <w:lang w:val="en-US"/>
        </w:rPr>
        <w:t xml:space="preserve">020 8921 5517 </w:t>
      </w:r>
      <w:r w:rsidR="0069345D" w:rsidRPr="007A2D7A">
        <w:rPr>
          <w:rFonts w:ascii="Gill Sans MT" w:hAnsi="Gill Sans MT"/>
          <w:szCs w:val="24"/>
        </w:rPr>
        <w:t xml:space="preserve">or by emailing </w:t>
      </w:r>
      <w:hyperlink r:id="rId8" w:history="1">
        <w:r w:rsidR="00487801" w:rsidRPr="007A2D7A">
          <w:rPr>
            <w:rStyle w:val="Hyperlink"/>
            <w:rFonts w:ascii="Gill Sans MT" w:hAnsi="Gill Sans MT" w:cstheme="minorHAnsi"/>
            <w:szCs w:val="24"/>
          </w:rPr>
          <w:t>secondary-behaviour-support@royalgreenwich.gov.uk</w:t>
        </w:r>
      </w:hyperlink>
      <w:r w:rsidR="00625D00" w:rsidRPr="007A2D7A">
        <w:rPr>
          <w:rFonts w:ascii="Gill Sans MT" w:hAnsi="Gill Sans MT"/>
          <w:color w:val="000000"/>
          <w:szCs w:val="24"/>
        </w:rPr>
        <w:t xml:space="preserve">. </w:t>
      </w:r>
      <w:r w:rsidR="00057631" w:rsidRPr="007A2D7A">
        <w:rPr>
          <w:rFonts w:ascii="Gill Sans MT" w:hAnsi="Gill Sans MT"/>
          <w:color w:val="000000"/>
          <w:szCs w:val="24"/>
        </w:rPr>
        <w:t xml:space="preserve">You can also access </w:t>
      </w:r>
      <w:r w:rsidR="001B1C52" w:rsidRPr="007A2D7A">
        <w:rPr>
          <w:rFonts w:ascii="Gill Sans MT" w:hAnsi="Gill Sans MT"/>
          <w:color w:val="000000"/>
          <w:szCs w:val="24"/>
        </w:rPr>
        <w:t xml:space="preserve">information </w:t>
      </w:r>
      <w:r w:rsidR="00466209" w:rsidRPr="007A2D7A">
        <w:rPr>
          <w:rFonts w:ascii="Gill Sans MT" w:hAnsi="Gill Sans MT"/>
          <w:color w:val="000000"/>
          <w:szCs w:val="24"/>
        </w:rPr>
        <w:t>via Royal Greenwich’s</w:t>
      </w:r>
      <w:r w:rsidR="001B1C52" w:rsidRPr="007A2D7A">
        <w:rPr>
          <w:rFonts w:ascii="Gill Sans MT" w:hAnsi="Gill Sans MT"/>
          <w:color w:val="000000"/>
          <w:szCs w:val="24"/>
        </w:rPr>
        <w:t xml:space="preserve"> website</w:t>
      </w:r>
      <w:r w:rsidR="00270EA5" w:rsidRPr="007A2D7A">
        <w:rPr>
          <w:rFonts w:ascii="Gill Sans MT" w:hAnsi="Gill Sans MT"/>
          <w:color w:val="000000"/>
          <w:szCs w:val="24"/>
        </w:rPr>
        <w:t>:</w:t>
      </w:r>
      <w:r w:rsidR="001B1C52" w:rsidRPr="007A2D7A">
        <w:rPr>
          <w:rFonts w:ascii="Gill Sans MT" w:hAnsi="Gill Sans MT"/>
          <w:color w:val="000000"/>
          <w:szCs w:val="24"/>
        </w:rPr>
        <w:t xml:space="preserve"> </w:t>
      </w:r>
    </w:p>
    <w:p w14:paraId="55F014EB" w14:textId="53CC5294" w:rsidR="00270EA5" w:rsidRPr="007A2D7A" w:rsidRDefault="00F95708" w:rsidP="00270EA5">
      <w:pPr>
        <w:rPr>
          <w:rFonts w:eastAsia="Times New Roman"/>
          <w:color w:val="000000"/>
        </w:rPr>
      </w:pPr>
      <w:hyperlink r:id="rId9" w:history="1">
        <w:r w:rsidR="00270EA5" w:rsidRPr="007A2D7A">
          <w:rPr>
            <w:rStyle w:val="Hyperlink"/>
            <w:rFonts w:eastAsia="Times New Roman"/>
          </w:rPr>
          <w:t>https://www.royalgreenwich.gov.uk/SchoolExclusions</w:t>
        </w:r>
      </w:hyperlink>
      <w:r w:rsidR="00270EA5" w:rsidRPr="007A2D7A">
        <w:rPr>
          <w:rFonts w:eastAsia="Times New Roman"/>
          <w:color w:val="000000"/>
        </w:rPr>
        <w:t>.</w:t>
      </w:r>
    </w:p>
    <w:p w14:paraId="23109AAE" w14:textId="7630A770" w:rsidR="0069345D" w:rsidRDefault="0069345D" w:rsidP="00270EA5">
      <w:pPr>
        <w:pStyle w:val="NoSpacing"/>
        <w:jc w:val="both"/>
        <w:rPr>
          <w:rFonts w:ascii="Gill Sans MT" w:hAnsi="Gill Sans MT" w:cstheme="minorHAnsi"/>
          <w:color w:val="000000"/>
          <w:szCs w:val="24"/>
        </w:rPr>
      </w:pPr>
    </w:p>
    <w:p w14:paraId="4394667A" w14:textId="71A4DB74" w:rsidR="007A2D7A" w:rsidRDefault="007A2D7A" w:rsidP="00270EA5">
      <w:pPr>
        <w:pStyle w:val="NoSpacing"/>
        <w:jc w:val="both"/>
        <w:rPr>
          <w:rFonts w:ascii="Gill Sans MT" w:hAnsi="Gill Sans MT" w:cstheme="minorHAnsi"/>
          <w:color w:val="000000"/>
          <w:szCs w:val="24"/>
        </w:rPr>
      </w:pPr>
      <w:r>
        <w:rPr>
          <w:rFonts w:ascii="Gill Sans MT" w:hAnsi="Gill Sans MT" w:cstheme="minorHAnsi"/>
          <w:color w:val="000000"/>
          <w:szCs w:val="24"/>
        </w:rPr>
        <w:t>You may also fund it useful to contact:</w:t>
      </w:r>
    </w:p>
    <w:p w14:paraId="5C83F58A" w14:textId="77777777" w:rsidR="007A2D7A" w:rsidRPr="007A2D7A" w:rsidRDefault="007A2D7A" w:rsidP="00270EA5">
      <w:pPr>
        <w:pStyle w:val="NoSpacing"/>
        <w:jc w:val="both"/>
        <w:rPr>
          <w:rFonts w:ascii="Gill Sans MT" w:hAnsi="Gill Sans MT" w:cstheme="minorHAnsi"/>
          <w:color w:val="000000"/>
          <w:szCs w:val="24"/>
        </w:rPr>
      </w:pPr>
    </w:p>
    <w:p w14:paraId="7A21781C" w14:textId="278E7D9B" w:rsidR="0069345D" w:rsidRPr="007A2D7A" w:rsidRDefault="0069345D" w:rsidP="007A2D7A">
      <w:pPr>
        <w:pStyle w:val="NoSpacing"/>
        <w:numPr>
          <w:ilvl w:val="0"/>
          <w:numId w:val="3"/>
        </w:numPr>
        <w:jc w:val="both"/>
        <w:rPr>
          <w:rFonts w:ascii="Gill Sans MT" w:hAnsi="Gill Sans MT"/>
          <w:szCs w:val="24"/>
        </w:rPr>
      </w:pPr>
      <w:r w:rsidRPr="007A2D7A">
        <w:rPr>
          <w:rFonts w:ascii="Gill Sans MT" w:hAnsi="Gill Sans MT"/>
          <w:szCs w:val="24"/>
        </w:rPr>
        <w:t>The Department for Education's statutory guidance on exclusions can be accessed online at:</w:t>
      </w:r>
    </w:p>
    <w:p w14:paraId="7109BF5B" w14:textId="77777777" w:rsidR="0069345D" w:rsidRPr="007A2D7A" w:rsidRDefault="0069345D" w:rsidP="00383C60">
      <w:pPr>
        <w:pStyle w:val="NoSpacing"/>
        <w:jc w:val="both"/>
        <w:rPr>
          <w:rFonts w:ascii="Gill Sans MT" w:hAnsi="Gill Sans MT" w:cstheme="minorHAnsi"/>
          <w:szCs w:val="24"/>
        </w:rPr>
      </w:pPr>
    </w:p>
    <w:p w14:paraId="1DFF098F" w14:textId="77777777" w:rsidR="0069345D" w:rsidRPr="007A2D7A" w:rsidRDefault="00F95708" w:rsidP="00383C60">
      <w:pPr>
        <w:pStyle w:val="NoSpacing"/>
        <w:jc w:val="both"/>
        <w:rPr>
          <w:rFonts w:ascii="Gill Sans MT" w:hAnsi="Gill Sans MT" w:cstheme="minorHAnsi"/>
          <w:b/>
          <w:i/>
          <w:color w:val="002060"/>
          <w:szCs w:val="24"/>
        </w:rPr>
      </w:pPr>
      <w:hyperlink r:id="rId10" w:history="1">
        <w:r w:rsidR="0069345D" w:rsidRPr="007A2D7A">
          <w:rPr>
            <w:rFonts w:ascii="Gill Sans MT" w:hAnsi="Gill Sans MT" w:cstheme="minorHAnsi"/>
            <w:b/>
            <w:i/>
            <w:color w:val="002060"/>
            <w:szCs w:val="24"/>
            <w:u w:val="single"/>
          </w:rPr>
          <w:t>https://www.gov.uk/government/publications/school-exclusion</w:t>
        </w:r>
      </w:hyperlink>
    </w:p>
    <w:p w14:paraId="4882D98D" w14:textId="77777777" w:rsidR="006877CA" w:rsidRPr="007A2D7A" w:rsidRDefault="006877CA" w:rsidP="00383C60">
      <w:pPr>
        <w:pStyle w:val="NoSpacing"/>
        <w:jc w:val="both"/>
        <w:rPr>
          <w:rFonts w:ascii="Gill Sans MT" w:hAnsi="Gill Sans MT" w:cstheme="minorHAnsi"/>
          <w:szCs w:val="24"/>
        </w:rPr>
      </w:pPr>
    </w:p>
    <w:p w14:paraId="19CA018B" w14:textId="70BAC775" w:rsidR="0069345D" w:rsidRPr="007A2D7A" w:rsidRDefault="0069345D" w:rsidP="00383C60">
      <w:pPr>
        <w:pStyle w:val="NoSpacing"/>
        <w:jc w:val="both"/>
        <w:rPr>
          <w:rFonts w:ascii="Gill Sans MT" w:hAnsi="Gill Sans MT" w:cstheme="minorHAnsi"/>
          <w:szCs w:val="24"/>
        </w:rPr>
      </w:pPr>
      <w:r w:rsidRPr="007A2D7A">
        <w:rPr>
          <w:rFonts w:ascii="Gill Sans MT" w:hAnsi="Gill Sans MT" w:cstheme="minorHAnsi"/>
          <w:szCs w:val="24"/>
        </w:rPr>
        <w:t xml:space="preserve">You are able to access the following sources of impartial advice: </w:t>
      </w:r>
    </w:p>
    <w:p w14:paraId="27CC4C49" w14:textId="77777777" w:rsidR="0069345D" w:rsidRPr="007A2D7A" w:rsidRDefault="0069345D" w:rsidP="00383C60">
      <w:pPr>
        <w:pStyle w:val="NoSpacing"/>
        <w:jc w:val="both"/>
        <w:rPr>
          <w:rFonts w:ascii="Gill Sans MT" w:hAnsi="Gill Sans MT" w:cstheme="minorHAnsi"/>
          <w:szCs w:val="24"/>
        </w:rPr>
      </w:pPr>
    </w:p>
    <w:p w14:paraId="63975E7D" w14:textId="273D31B8" w:rsidR="0069345D" w:rsidRPr="007A2D7A" w:rsidRDefault="0069345D" w:rsidP="007A2D7A">
      <w:pPr>
        <w:pStyle w:val="NoSpacing"/>
        <w:numPr>
          <w:ilvl w:val="0"/>
          <w:numId w:val="3"/>
        </w:numPr>
        <w:jc w:val="both"/>
        <w:rPr>
          <w:rFonts w:ascii="Gill Sans MT" w:hAnsi="Gill Sans MT" w:cstheme="minorHAnsi"/>
          <w:szCs w:val="24"/>
        </w:rPr>
      </w:pPr>
      <w:r w:rsidRPr="007A2D7A">
        <w:rPr>
          <w:rFonts w:ascii="Gill Sans MT" w:hAnsi="Gill Sans MT" w:cstheme="minorHAnsi"/>
          <w:szCs w:val="24"/>
        </w:rPr>
        <w:t>The Coram Children's Legal Centre's Child Law Advice Service on 0300 330 5485 (from Monday to Friday from 8.00am until 6.00pm) or via their website which can be accessed at:</w:t>
      </w:r>
    </w:p>
    <w:p w14:paraId="4110D6AC" w14:textId="77777777" w:rsidR="0069345D" w:rsidRPr="007A2D7A" w:rsidRDefault="0069345D" w:rsidP="00383C60">
      <w:pPr>
        <w:pStyle w:val="NoSpacing"/>
        <w:jc w:val="both"/>
        <w:rPr>
          <w:rFonts w:ascii="Gill Sans MT" w:hAnsi="Gill Sans MT" w:cstheme="minorHAnsi"/>
          <w:szCs w:val="24"/>
        </w:rPr>
      </w:pPr>
    </w:p>
    <w:p w14:paraId="3E086897" w14:textId="77777777" w:rsidR="0069345D" w:rsidRPr="007A2D7A" w:rsidRDefault="00F95708" w:rsidP="00383C60">
      <w:pPr>
        <w:pStyle w:val="NoSpacing"/>
        <w:jc w:val="both"/>
        <w:rPr>
          <w:rFonts w:ascii="Gill Sans MT" w:hAnsi="Gill Sans MT" w:cstheme="minorHAnsi"/>
          <w:b/>
          <w:i/>
          <w:color w:val="002060"/>
          <w:szCs w:val="24"/>
        </w:rPr>
      </w:pPr>
      <w:hyperlink r:id="rId11" w:history="1">
        <w:r w:rsidR="0069345D" w:rsidRPr="007A2D7A">
          <w:rPr>
            <w:rFonts w:ascii="Gill Sans MT" w:hAnsi="Gill Sans MT" w:cstheme="minorHAnsi"/>
            <w:b/>
            <w:i/>
            <w:color w:val="002060"/>
            <w:szCs w:val="24"/>
            <w:u w:val="single"/>
          </w:rPr>
          <w:t>https://childlawadvice.org.uk/</w:t>
        </w:r>
      </w:hyperlink>
      <w:r w:rsidR="0069345D" w:rsidRPr="007A2D7A">
        <w:rPr>
          <w:rFonts w:ascii="Gill Sans MT" w:hAnsi="Gill Sans MT" w:cstheme="minorHAnsi"/>
          <w:b/>
          <w:i/>
          <w:color w:val="002060"/>
          <w:szCs w:val="24"/>
        </w:rPr>
        <w:t xml:space="preserve">  </w:t>
      </w:r>
    </w:p>
    <w:p w14:paraId="63A1361B" w14:textId="77777777" w:rsidR="0069345D" w:rsidRPr="007A2D7A" w:rsidRDefault="0069345D" w:rsidP="00383C60">
      <w:pPr>
        <w:pStyle w:val="NoSpacing"/>
        <w:jc w:val="both"/>
        <w:rPr>
          <w:rFonts w:ascii="Gill Sans MT" w:hAnsi="Gill Sans MT" w:cstheme="minorHAnsi"/>
          <w:szCs w:val="24"/>
        </w:rPr>
      </w:pPr>
    </w:p>
    <w:p w14:paraId="52B05EB7" w14:textId="77777777" w:rsidR="00C60F10" w:rsidRDefault="0069345D" w:rsidP="00383C60">
      <w:pPr>
        <w:pStyle w:val="NoSpacing"/>
        <w:numPr>
          <w:ilvl w:val="0"/>
          <w:numId w:val="3"/>
        </w:numPr>
        <w:jc w:val="both"/>
        <w:rPr>
          <w:rFonts w:ascii="Gill Sans MT" w:hAnsi="Gill Sans MT" w:cstheme="minorHAnsi"/>
          <w:szCs w:val="24"/>
        </w:rPr>
      </w:pPr>
      <w:r w:rsidRPr="007A2D7A">
        <w:rPr>
          <w:rFonts w:ascii="Gill Sans MT" w:hAnsi="Gill Sans MT" w:cstheme="minorHAnsi"/>
          <w:szCs w:val="24"/>
        </w:rPr>
        <w:t>ACE Education's Advice Line on 0300 0115 142 (from Monday to Wednesday from 10.00am until 1.00pm during term time only) or via their website which can be accessed at:</w:t>
      </w:r>
    </w:p>
    <w:p w14:paraId="21B5AA07" w14:textId="77777777" w:rsidR="00C60F10" w:rsidRDefault="00C60F10" w:rsidP="00C60F10">
      <w:pPr>
        <w:pStyle w:val="NoSpacing"/>
        <w:jc w:val="both"/>
        <w:rPr>
          <w:szCs w:val="24"/>
        </w:rPr>
      </w:pPr>
    </w:p>
    <w:p w14:paraId="6B0FF702" w14:textId="598A1788" w:rsidR="0069345D" w:rsidRPr="00C60F10" w:rsidRDefault="00F95708" w:rsidP="00C60F10">
      <w:pPr>
        <w:pStyle w:val="NoSpacing"/>
        <w:jc w:val="both"/>
        <w:rPr>
          <w:rFonts w:ascii="Gill Sans MT" w:hAnsi="Gill Sans MT" w:cstheme="minorHAnsi"/>
          <w:szCs w:val="24"/>
        </w:rPr>
      </w:pPr>
      <w:hyperlink r:id="rId12" w:history="1">
        <w:r w:rsidR="00C60F10" w:rsidRPr="002656FE">
          <w:rPr>
            <w:rStyle w:val="Hyperlink"/>
            <w:rFonts w:ascii="Gill Sans MT" w:hAnsi="Gill Sans MT" w:cstheme="minorHAnsi"/>
            <w:b/>
            <w:i/>
            <w:szCs w:val="24"/>
          </w:rPr>
          <w:t>http://www.ace-ed.org.uk/</w:t>
        </w:r>
      </w:hyperlink>
      <w:r w:rsidR="0069345D" w:rsidRPr="00C60F10">
        <w:rPr>
          <w:rFonts w:ascii="Gill Sans MT" w:hAnsi="Gill Sans MT" w:cstheme="minorHAnsi"/>
          <w:b/>
          <w:i/>
          <w:color w:val="002060"/>
          <w:szCs w:val="24"/>
        </w:rPr>
        <w:t xml:space="preserve"> </w:t>
      </w:r>
    </w:p>
    <w:p w14:paraId="5E840A06" w14:textId="77777777" w:rsidR="0069345D" w:rsidRPr="007A2D7A" w:rsidRDefault="0069345D" w:rsidP="00383C60">
      <w:pPr>
        <w:pStyle w:val="NoSpacing"/>
        <w:jc w:val="both"/>
        <w:rPr>
          <w:rFonts w:ascii="Gill Sans MT" w:hAnsi="Gill Sans MT" w:cstheme="minorHAnsi"/>
          <w:b/>
          <w:i/>
          <w:color w:val="002060"/>
          <w:szCs w:val="24"/>
        </w:rPr>
      </w:pPr>
    </w:p>
    <w:p w14:paraId="0A818397" w14:textId="396580FF" w:rsidR="0069345D" w:rsidRPr="007A2D7A" w:rsidRDefault="0069345D" w:rsidP="00383C60">
      <w:pPr>
        <w:pStyle w:val="NoSpacing"/>
        <w:jc w:val="both"/>
        <w:rPr>
          <w:rFonts w:ascii="Gill Sans MT" w:hAnsi="Gill Sans MT" w:cstheme="minorHAnsi"/>
          <w:szCs w:val="24"/>
        </w:rPr>
      </w:pPr>
      <w:r w:rsidRPr="007A2D7A">
        <w:rPr>
          <w:rFonts w:ascii="Gill Sans MT" w:hAnsi="Gill Sans MT" w:cstheme="minorHAnsi"/>
          <w:szCs w:val="24"/>
        </w:rPr>
        <w:t>Yours sincerely</w:t>
      </w:r>
      <w:r w:rsidR="006D23DC" w:rsidRPr="007A2D7A">
        <w:rPr>
          <w:rFonts w:ascii="Gill Sans MT" w:hAnsi="Gill Sans MT" w:cstheme="minorHAnsi"/>
          <w:szCs w:val="24"/>
        </w:rPr>
        <w:t>,</w:t>
      </w:r>
    </w:p>
    <w:p w14:paraId="25A1F18D" w14:textId="77777777" w:rsidR="0069345D" w:rsidRPr="007A2D7A" w:rsidRDefault="0069345D" w:rsidP="00383C60">
      <w:pPr>
        <w:pStyle w:val="NoSpacing"/>
        <w:jc w:val="both"/>
        <w:rPr>
          <w:rFonts w:ascii="Gill Sans MT" w:hAnsi="Gill Sans MT" w:cstheme="minorHAnsi"/>
          <w:szCs w:val="24"/>
        </w:rPr>
      </w:pPr>
    </w:p>
    <w:p w14:paraId="16FE3D18" w14:textId="0B743195" w:rsidR="0069345D" w:rsidRPr="007A2D7A" w:rsidRDefault="0069345D" w:rsidP="00383C60">
      <w:pPr>
        <w:pStyle w:val="NoSpacing"/>
        <w:jc w:val="both"/>
        <w:rPr>
          <w:rFonts w:ascii="Gill Sans MT" w:hAnsi="Gill Sans MT" w:cstheme="minorHAnsi"/>
          <w:szCs w:val="24"/>
        </w:rPr>
      </w:pPr>
    </w:p>
    <w:p w14:paraId="039EE8FE" w14:textId="025D03CD" w:rsidR="003D185B" w:rsidRPr="007A2D7A" w:rsidRDefault="003D185B" w:rsidP="00383C60">
      <w:pPr>
        <w:pStyle w:val="NoSpacing"/>
        <w:jc w:val="both"/>
        <w:rPr>
          <w:rFonts w:ascii="Gill Sans MT" w:hAnsi="Gill Sans MT" w:cstheme="minorHAnsi"/>
          <w:szCs w:val="24"/>
        </w:rPr>
      </w:pPr>
    </w:p>
    <w:p w14:paraId="45678826" w14:textId="2FDEE0FB" w:rsidR="003D185B" w:rsidRPr="007A2D7A" w:rsidRDefault="003D185B" w:rsidP="00383C60">
      <w:pPr>
        <w:pStyle w:val="NoSpacing"/>
        <w:jc w:val="both"/>
        <w:rPr>
          <w:rFonts w:ascii="Gill Sans MT" w:hAnsi="Gill Sans MT" w:cstheme="minorHAnsi"/>
          <w:szCs w:val="24"/>
        </w:rPr>
      </w:pPr>
    </w:p>
    <w:p w14:paraId="1469CDCF" w14:textId="77777777" w:rsidR="003D185B" w:rsidRPr="007A2D7A" w:rsidRDefault="003D185B" w:rsidP="00383C60">
      <w:pPr>
        <w:pStyle w:val="NoSpacing"/>
        <w:jc w:val="both"/>
        <w:rPr>
          <w:rFonts w:ascii="Gill Sans MT" w:hAnsi="Gill Sans MT" w:cstheme="minorHAnsi"/>
          <w:szCs w:val="24"/>
        </w:rPr>
      </w:pPr>
    </w:p>
    <w:p w14:paraId="327A75CC" w14:textId="06CE59E8" w:rsidR="00237D25" w:rsidRPr="007A2D7A" w:rsidRDefault="00F2451D" w:rsidP="00383C60">
      <w:pPr>
        <w:pStyle w:val="NoSpacing"/>
        <w:jc w:val="both"/>
        <w:rPr>
          <w:rFonts w:ascii="Gill Sans MT" w:hAnsi="Gill Sans MT" w:cstheme="minorHAnsi"/>
          <w:szCs w:val="24"/>
        </w:rPr>
      </w:pPr>
      <w:r w:rsidRPr="007A2D7A">
        <w:rPr>
          <w:rFonts w:ascii="Gill Sans MT" w:hAnsi="Gill Sans MT" w:cstheme="minorHAnsi"/>
          <w:szCs w:val="24"/>
        </w:rPr>
        <w:t>Headteacher</w:t>
      </w:r>
    </w:p>
    <w:p w14:paraId="1F380FBA" w14:textId="17B3C365" w:rsidR="00764D4F" w:rsidRPr="007A2D7A" w:rsidRDefault="00764D4F" w:rsidP="00764D4F">
      <w:pPr>
        <w:pStyle w:val="NoSpacing"/>
        <w:jc w:val="both"/>
        <w:rPr>
          <w:rFonts w:ascii="Gill Sans MT" w:hAnsi="Gill Sans MT" w:cs="Arial"/>
          <w:szCs w:val="24"/>
        </w:rPr>
      </w:pPr>
      <w:bookmarkStart w:id="0" w:name="OLE_LINK1"/>
      <w:bookmarkStart w:id="1" w:name="OLE_LINK2"/>
      <w:r w:rsidRPr="007A2D7A">
        <w:rPr>
          <w:rFonts w:ascii="Gill Sans MT" w:hAnsi="Gill Sans MT" w:cs="Arial"/>
          <w:szCs w:val="24"/>
        </w:rPr>
        <w:t>Copy to: Local Authority</w:t>
      </w:r>
      <w:bookmarkEnd w:id="0"/>
      <w:bookmarkEnd w:id="1"/>
    </w:p>
    <w:p w14:paraId="355BD646" w14:textId="5118598F" w:rsidR="00764D4F" w:rsidRPr="007A2D7A" w:rsidRDefault="00764D4F" w:rsidP="00383C60">
      <w:pPr>
        <w:pStyle w:val="NoSpacing"/>
        <w:jc w:val="both"/>
        <w:rPr>
          <w:rFonts w:ascii="Gill Sans MT" w:hAnsi="Gill Sans MT" w:cstheme="minorHAnsi"/>
          <w:b/>
          <w:szCs w:val="24"/>
        </w:rPr>
      </w:pPr>
    </w:p>
    <w:p w14:paraId="1F05CFCE" w14:textId="2E309EF6" w:rsidR="00237D25" w:rsidRPr="007A2D7A" w:rsidRDefault="00F95708" w:rsidP="00383C60">
      <w:pPr>
        <w:jc w:val="both"/>
        <w:rPr>
          <w:rFonts w:ascii="Gill Sans MT" w:hAnsi="Gill Sans MT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7D26B" wp14:editId="32777ACA">
                <wp:simplePos x="0" y="0"/>
                <wp:positionH relativeFrom="margin">
                  <wp:posOffset>-442913</wp:posOffset>
                </wp:positionH>
                <wp:positionV relativeFrom="paragraph">
                  <wp:posOffset>2523490</wp:posOffset>
                </wp:positionV>
                <wp:extent cx="2781300" cy="253365"/>
                <wp:effectExtent l="0" t="0" r="0" b="0"/>
                <wp:wrapNone/>
                <wp:docPr id="5" name="TextBox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270D9F" w14:textId="0E02BED1" w:rsidR="00F95708" w:rsidRDefault="00F95708" w:rsidP="00F9570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Sample </w:t>
                            </w:r>
                            <w:r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Suspension </w:t>
                            </w:r>
                            <w:r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Letter</w:t>
                            </w:r>
                            <w:r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5 days or less</w:t>
                            </w:r>
                            <w:r>
                              <w:rPr>
                                <w:rFonts w:ascii="Gill Sans MT" w:eastAsia="Times New Roman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Dec 21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7D26B" id="_x0000_s1027" type="#_x0000_t202" style="position:absolute;left:0;text-align:left;margin-left:-34.9pt;margin-top:198.7pt;width:219pt;height:19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" filled="f" stroked="f">
                <v:textbox style="mso-fit-shape-to-text:t">
                  <w:txbxContent>
                    <w:p w14:paraId="62270D9F" w14:textId="0E02BED1" w:rsidR="00F95708" w:rsidRDefault="00F95708" w:rsidP="00F95708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Sample </w:t>
                      </w:r>
                      <w:r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Suspension </w:t>
                      </w:r>
                      <w:r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>Letter</w:t>
                      </w:r>
                      <w:r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5 days or less</w:t>
                      </w:r>
                      <w:r>
                        <w:rPr>
                          <w:rFonts w:ascii="Gill Sans MT" w:eastAsia="Times New Roman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Dec 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7D25" w:rsidRPr="007A2D7A" w:rsidSect="004454D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C20CA"/>
    <w:multiLevelType w:val="hybridMultilevel"/>
    <w:tmpl w:val="D4C638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2BF"/>
    <w:multiLevelType w:val="hybridMultilevel"/>
    <w:tmpl w:val="620CF794"/>
    <w:lvl w:ilvl="0" w:tplc="F05C82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77D6"/>
    <w:multiLevelType w:val="hybridMultilevel"/>
    <w:tmpl w:val="4A368C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DD"/>
    <w:rsid w:val="00011BEE"/>
    <w:rsid w:val="000458D6"/>
    <w:rsid w:val="00057631"/>
    <w:rsid w:val="00070269"/>
    <w:rsid w:val="000767B0"/>
    <w:rsid w:val="00081408"/>
    <w:rsid w:val="000C4316"/>
    <w:rsid w:val="000F14E4"/>
    <w:rsid w:val="00101831"/>
    <w:rsid w:val="00163C21"/>
    <w:rsid w:val="001B1C52"/>
    <w:rsid w:val="001E7BC5"/>
    <w:rsid w:val="00200F0B"/>
    <w:rsid w:val="00213F59"/>
    <w:rsid w:val="00226B8A"/>
    <w:rsid w:val="00237D25"/>
    <w:rsid w:val="00270EA5"/>
    <w:rsid w:val="00272980"/>
    <w:rsid w:val="00296BF8"/>
    <w:rsid w:val="002F0E28"/>
    <w:rsid w:val="00367F45"/>
    <w:rsid w:val="00383C60"/>
    <w:rsid w:val="003C022A"/>
    <w:rsid w:val="003D185B"/>
    <w:rsid w:val="004015F7"/>
    <w:rsid w:val="004124DD"/>
    <w:rsid w:val="00417F51"/>
    <w:rsid w:val="004273D9"/>
    <w:rsid w:val="004371DF"/>
    <w:rsid w:val="004454D0"/>
    <w:rsid w:val="00466209"/>
    <w:rsid w:val="00487801"/>
    <w:rsid w:val="004C2262"/>
    <w:rsid w:val="004D5A83"/>
    <w:rsid w:val="00501D0B"/>
    <w:rsid w:val="00504E93"/>
    <w:rsid w:val="00550CE2"/>
    <w:rsid w:val="0055190E"/>
    <w:rsid w:val="00576E9A"/>
    <w:rsid w:val="0058697B"/>
    <w:rsid w:val="006027E7"/>
    <w:rsid w:val="00611713"/>
    <w:rsid w:val="006140D8"/>
    <w:rsid w:val="00614A25"/>
    <w:rsid w:val="00615584"/>
    <w:rsid w:val="00625D00"/>
    <w:rsid w:val="00634ACF"/>
    <w:rsid w:val="006877CA"/>
    <w:rsid w:val="0069345D"/>
    <w:rsid w:val="006D23DC"/>
    <w:rsid w:val="006D43E0"/>
    <w:rsid w:val="0072740A"/>
    <w:rsid w:val="00730033"/>
    <w:rsid w:val="00764D4F"/>
    <w:rsid w:val="007A2D7A"/>
    <w:rsid w:val="007D62D9"/>
    <w:rsid w:val="00826424"/>
    <w:rsid w:val="00827D9E"/>
    <w:rsid w:val="008417A8"/>
    <w:rsid w:val="00873203"/>
    <w:rsid w:val="008B0A25"/>
    <w:rsid w:val="008E40E6"/>
    <w:rsid w:val="008E5652"/>
    <w:rsid w:val="008F5CB0"/>
    <w:rsid w:val="00975990"/>
    <w:rsid w:val="0097605D"/>
    <w:rsid w:val="009B49EB"/>
    <w:rsid w:val="009D4809"/>
    <w:rsid w:val="009D4AC1"/>
    <w:rsid w:val="009D7FED"/>
    <w:rsid w:val="00A07883"/>
    <w:rsid w:val="00A429D8"/>
    <w:rsid w:val="00A5095B"/>
    <w:rsid w:val="00AD31BA"/>
    <w:rsid w:val="00AF727D"/>
    <w:rsid w:val="00B24279"/>
    <w:rsid w:val="00B90783"/>
    <w:rsid w:val="00BA061F"/>
    <w:rsid w:val="00BA5F58"/>
    <w:rsid w:val="00C20B37"/>
    <w:rsid w:val="00C3471D"/>
    <w:rsid w:val="00C60F10"/>
    <w:rsid w:val="00C952FB"/>
    <w:rsid w:val="00CA1649"/>
    <w:rsid w:val="00CC731B"/>
    <w:rsid w:val="00CC73C3"/>
    <w:rsid w:val="00CD1772"/>
    <w:rsid w:val="00CD68D6"/>
    <w:rsid w:val="00D1698C"/>
    <w:rsid w:val="00D23DCE"/>
    <w:rsid w:val="00D436E9"/>
    <w:rsid w:val="00D566EF"/>
    <w:rsid w:val="00DE561F"/>
    <w:rsid w:val="00DE56F9"/>
    <w:rsid w:val="00E01E7A"/>
    <w:rsid w:val="00E10DD6"/>
    <w:rsid w:val="00E16FFB"/>
    <w:rsid w:val="00E31771"/>
    <w:rsid w:val="00E4170F"/>
    <w:rsid w:val="00E522F6"/>
    <w:rsid w:val="00EB1D14"/>
    <w:rsid w:val="00F1620D"/>
    <w:rsid w:val="00F2451D"/>
    <w:rsid w:val="00F4078D"/>
    <w:rsid w:val="00F608F6"/>
    <w:rsid w:val="00F753DF"/>
    <w:rsid w:val="00F85926"/>
    <w:rsid w:val="00F90FB1"/>
    <w:rsid w:val="00F95708"/>
    <w:rsid w:val="00FA0BBE"/>
    <w:rsid w:val="00FF15A4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1734"/>
  <w15:chartTrackingRefBased/>
  <w15:docId w15:val="{897619C3-09E6-4F5E-AAA5-F716452B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D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7CA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B1C52"/>
    <w:rPr>
      <w:rFonts w:ascii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011BEE"/>
    <w:pPr>
      <w:ind w:left="720"/>
      <w:contextualSpacing/>
    </w:pPr>
  </w:style>
  <w:style w:type="paragraph" w:styleId="NoSpacing">
    <w:name w:val="No Spacing"/>
    <w:qFormat/>
    <w:rsid w:val="00226B8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rsid w:val="009759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6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2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ary-behaviour-support@royalgreenwich.gov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ce-ed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ildlawadvice.org.u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school-exclus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1.safelinks.protection.outlook.com/?url=https%3A%2F%2Fwww.royalgreenwich.gov.uk%2FSchoolExclusions&amp;data=04%7C01%7CEva.Tabaton%40royalgreenwich.gov.uk%7Cb9b38667817040f88c2b08d99a20347a%7Ce632f2633f464111aa5cd54126f95105%7C1%7C0%7C637710285365878853%7CUnknown%7CTWFpbGZsb3d8eyJWIjoiMC4wLjAwMDAiLCJQIjoiV2luMzIiLCJBTiI6Ik1haWwiLCJXVCI6Mn0%3D%7C1000&amp;sdata=oWLjkEyZZD9P%2FLxm0kBmID20n95xbMmr0pbLBJ8Qez0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50B766A8EC54DBE2D0E1D19235A70" ma:contentTypeVersion="11" ma:contentTypeDescription="Create a new document." ma:contentTypeScope="" ma:versionID="20bde97c4bdf30b8f33ecf3f1697ec90">
  <xsd:schema xmlns:xsd="http://www.w3.org/2001/XMLSchema" xmlns:xs="http://www.w3.org/2001/XMLSchema" xmlns:p="http://schemas.microsoft.com/office/2006/metadata/properties" xmlns:ns3="ee01cdb1-dc41-4b35-8e05-1e928ccd9a82" xmlns:ns4="cff9ff1f-f2ac-42b0-9d1d-7ca8520b99bf" targetNamespace="http://schemas.microsoft.com/office/2006/metadata/properties" ma:root="true" ma:fieldsID="417cb4a969bbdd057ea0c0d1c4956196" ns3:_="" ns4:_="">
    <xsd:import namespace="ee01cdb1-dc41-4b35-8e05-1e928ccd9a82"/>
    <xsd:import namespace="cff9ff1f-f2ac-42b0-9d1d-7ca8520b9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cdb1-dc41-4b35-8e05-1e928ccd9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9ff1f-f2ac-42b0-9d1d-7ca8520b9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319DD-B0E5-47DB-B076-45B37D55E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1cdb1-dc41-4b35-8e05-1e928ccd9a82"/>
    <ds:schemaRef ds:uri="cff9ff1f-f2ac-42b0-9d1d-7ca8520b9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BBB28-E68E-4524-96D9-60F201FEC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E20E6-AD4C-4FAC-992D-9E1BD8BC4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Cetindal</dc:creator>
  <cp:keywords/>
  <dc:description/>
  <cp:lastModifiedBy>Angela Cetindal</cp:lastModifiedBy>
  <cp:revision>3</cp:revision>
  <dcterms:created xsi:type="dcterms:W3CDTF">2021-12-24T11:15:00Z</dcterms:created>
  <dcterms:modified xsi:type="dcterms:W3CDTF">2021-12-24T15:01:00Z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0x010100AD750B766A8EC54DBE2D0E1D19235A70</vt:lpwstr>
  </property>
</Properties>
</file>