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2A6F" w14:textId="4EC91A63" w:rsidR="00E70BF2" w:rsidRPr="00721BA8" w:rsidRDefault="00721BA8" w:rsidP="00E70BF2">
      <w:pPr>
        <w:pStyle w:val="Default"/>
        <w:jc w:val="center"/>
        <w:rPr>
          <w:rFonts w:ascii="Gill Sans MT" w:hAnsi="Gill Sans MT"/>
          <w:b/>
          <w:bCs/>
          <w:sz w:val="36"/>
          <w:szCs w:val="36"/>
          <w:u w:val="single"/>
          <w:lang w:val="fr-FR"/>
        </w:rPr>
      </w:pPr>
      <w:r w:rsidRPr="00721BA8">
        <w:rPr>
          <w:rFonts w:ascii="Gill Sans MT" w:hAnsi="Gill Sans MT"/>
          <w:b/>
          <w:bCs/>
          <w:sz w:val="36"/>
          <w:szCs w:val="36"/>
          <w:u w:val="single"/>
          <w:lang w:val="fr-FR"/>
        </w:rPr>
        <w:t xml:space="preserve">EXCLUSION WAIVER </w:t>
      </w:r>
    </w:p>
    <w:p w14:paraId="170CDB2E" w14:textId="77777777" w:rsidR="00721BA8" w:rsidRDefault="00721BA8" w:rsidP="00E70BF2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  <w:sz w:val="28"/>
          <w:szCs w:val="28"/>
          <w:lang w:val="fr-FR"/>
        </w:rPr>
      </w:pPr>
    </w:p>
    <w:p w14:paraId="22396C3F" w14:textId="50B6FCCB" w:rsidR="00E70BF2" w:rsidRPr="00721BA8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  <w:lang w:val="fr-FR"/>
        </w:rPr>
      </w:pPr>
      <w:r w:rsidRPr="00721BA8">
        <w:rPr>
          <w:rStyle w:val="eop"/>
          <w:rFonts w:ascii="Gill Sans MT" w:hAnsi="Gill Sans MT" w:cs="Segoe UI"/>
          <w:sz w:val="28"/>
          <w:szCs w:val="28"/>
          <w:lang w:val="fr-FR"/>
        </w:rPr>
        <w:t> </w:t>
      </w:r>
    </w:p>
    <w:p w14:paraId="0FFA6A2E" w14:textId="77777777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E70BF2">
        <w:rPr>
          <w:rStyle w:val="normaltextrun"/>
          <w:rFonts w:ascii="Gill Sans MT" w:hAnsi="Gill Sans MT" w:cs="Segoe UI"/>
          <w:b/>
          <w:bCs/>
          <w:i/>
          <w:iCs/>
          <w:sz w:val="28"/>
          <w:szCs w:val="28"/>
        </w:rPr>
        <w:t>What is an exclusion waiver? 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7A143B24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In Royal Greenwich this term </w:t>
      </w:r>
      <w:r>
        <w:rPr>
          <w:rStyle w:val="normaltextrun"/>
          <w:rFonts w:ascii="Gill Sans MT" w:hAnsi="Gill Sans MT" w:cs="Segoe UI"/>
          <w:sz w:val="28"/>
          <w:szCs w:val="28"/>
        </w:rPr>
        <w:t>is</w:t>
      </w:r>
      <w:r w:rsidRPr="00E70BF2">
        <w:rPr>
          <w:rStyle w:val="normaltextrun"/>
          <w:rFonts w:ascii="Gill Sans MT" w:hAnsi="Gill Sans MT" w:cs="Segoe UI"/>
          <w:sz w:val="28"/>
          <w:szCs w:val="28"/>
        </w:rPr>
        <w:t> known as a</w:t>
      </w:r>
      <w:r>
        <w:rPr>
          <w:rStyle w:val="normaltextrun"/>
          <w:rFonts w:ascii="Gill Sans MT" w:hAnsi="Gill Sans MT" w:cs="Segoe UI"/>
          <w:sz w:val="28"/>
          <w:szCs w:val="28"/>
        </w:rPr>
        <w:t>n</w:t>
      </w:r>
      <w:r w:rsidRPr="00E70BF2">
        <w:rPr>
          <w:rStyle w:val="normaltextrun"/>
          <w:rFonts w:ascii="Gill Sans MT" w:hAnsi="Gill Sans MT" w:cs="Segoe UI"/>
          <w:sz w:val="28"/>
          <w:szCs w:val="28"/>
        </w:rPr>
        <w:t xml:space="preserve"> EX waiver.  In the event of a specific incident or a culmination of incidents, a school may decide there are sufficient grounds to exclude a </w:t>
      </w:r>
      <w:r>
        <w:rPr>
          <w:rStyle w:val="normaltextrun"/>
          <w:rFonts w:ascii="Gill Sans MT" w:hAnsi="Gill Sans MT" w:cs="Segoe UI"/>
          <w:sz w:val="28"/>
          <w:szCs w:val="28"/>
        </w:rPr>
        <w:t>child/young person (</w:t>
      </w:r>
      <w:r w:rsidRPr="00E70BF2">
        <w:rPr>
          <w:rStyle w:val="normaltextrun"/>
          <w:rFonts w:ascii="Gill Sans MT" w:hAnsi="Gill Sans MT" w:cs="Segoe UI"/>
          <w:sz w:val="28"/>
          <w:szCs w:val="28"/>
        </w:rPr>
        <w:t>CYP</w:t>
      </w:r>
      <w:r>
        <w:rPr>
          <w:rStyle w:val="normaltextrun"/>
          <w:rFonts w:ascii="Gill Sans MT" w:hAnsi="Gill Sans MT" w:cs="Segoe UI"/>
          <w:sz w:val="28"/>
          <w:szCs w:val="28"/>
        </w:rPr>
        <w:t>)</w:t>
      </w:r>
      <w:r w:rsidRPr="00E70BF2">
        <w:rPr>
          <w:rStyle w:val="normaltextrun"/>
          <w:rFonts w:ascii="Gill Sans MT" w:hAnsi="Gill Sans MT" w:cs="Segoe UI"/>
          <w:sz w:val="28"/>
          <w:szCs w:val="28"/>
        </w:rPr>
        <w:t>.  </w:t>
      </w:r>
    </w:p>
    <w:p w14:paraId="7B5AD2B5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</w:p>
    <w:p w14:paraId="03F3DF87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 xml:space="preserve">If it is in the best interests of the CYP and to avoid an exclusion; a school may advise the local authority (LA) that they are happy for the parent/carer to be offered an EX waiver.  The school will refer a CYP to Royal Greenwich’s Secondary Fair Access Panel (SFAP) to agree a transfer to a new school (a ‘fresh start’).  </w:t>
      </w:r>
    </w:p>
    <w:p w14:paraId="62909594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</w:p>
    <w:p w14:paraId="798F8FE5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All referrals should meet the requirements of the DfE’s statutory guidance to exclude and a formal exclusion letter is still issued by the school to the CYP and their family.  Most London boroughs use a similar mechanism as an alternative to exclusion.  Once a parent/carer agrees to an EX waiver, the school will rescind the exclusion.  </w:t>
      </w:r>
    </w:p>
    <w:p w14:paraId="20B68734" w14:textId="77777777" w:rsidR="00E70BF2" w:rsidRDefault="00E70BF2" w:rsidP="00E70B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sz w:val="28"/>
          <w:szCs w:val="28"/>
        </w:rPr>
      </w:pPr>
    </w:p>
    <w:p w14:paraId="14C83085" w14:textId="13904512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The term of a EX waiver is referenced for secondary-aged CYP and is not part of the Primary Fair Access Protocol as over the last 5 years the RBG has not had any exclusions issued for Primary children, therefore it is felt not to be appropriate to apply.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5EFA0E92" w14:textId="77777777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3A0DCFFB" w14:textId="77777777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70A0D797" w14:textId="76835DD7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  <w:i/>
          <w:iCs/>
          <w:sz w:val="28"/>
          <w:szCs w:val="28"/>
        </w:rPr>
        <w:t xml:space="preserve">Agreeing to an Ex waiver means: </w:t>
      </w:r>
      <w:r w:rsidRPr="00E70BF2">
        <w:rPr>
          <w:rStyle w:val="normaltextrun"/>
          <w:rFonts w:ascii="Gill Sans MT" w:hAnsi="Gill Sans MT" w:cs="Segoe UI"/>
          <w:b/>
          <w:bCs/>
          <w:i/>
          <w:iCs/>
          <w:sz w:val="28"/>
          <w:szCs w:val="28"/>
        </w:rPr>
        <w:t> 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2F75B3D9" w14:textId="28B3FE50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18"/>
          <w:szCs w:val="18"/>
        </w:rPr>
      </w:pPr>
    </w:p>
    <w:p w14:paraId="51815590" w14:textId="219ED3AD" w:rsidR="00E70BF2" w:rsidRDefault="00E70BF2" w:rsidP="00E70BF2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284" w:hanging="284"/>
        <w:textAlignment w:val="baseline"/>
        <w:rPr>
          <w:rStyle w:val="eop"/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The CYP does not have an exclusion on their records and it prevents the exclusion progressing through to the school’s Governing Body (Governors’ Disciplinary meeting).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652B5C87" w14:textId="77777777" w:rsidR="00E70BF2" w:rsidRPr="00E70BF2" w:rsidRDefault="00E70BF2" w:rsidP="00E70BF2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28"/>
          <w:szCs w:val="28"/>
        </w:rPr>
      </w:pPr>
    </w:p>
    <w:p w14:paraId="69BC44F6" w14:textId="165B06D3" w:rsidR="00E70BF2" w:rsidRDefault="00E70BF2" w:rsidP="00E70BF2">
      <w:pPr>
        <w:pStyle w:val="paragraph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  <w:textAlignment w:val="baseline"/>
        <w:rPr>
          <w:rStyle w:val="eop"/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The CYP has the opportunity to access a new mainstream school through the SFAP.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4BEF249F" w14:textId="77777777" w:rsidR="00E70BF2" w:rsidRDefault="00E70BF2" w:rsidP="00E70BF2">
      <w:pPr>
        <w:pStyle w:val="ListParagraph"/>
        <w:rPr>
          <w:rFonts w:ascii="Gill Sans MT" w:hAnsi="Gill Sans MT" w:cs="Segoe UI"/>
          <w:sz w:val="28"/>
          <w:szCs w:val="28"/>
        </w:rPr>
      </w:pPr>
    </w:p>
    <w:p w14:paraId="76AE6E6D" w14:textId="77777777" w:rsidR="00E70BF2" w:rsidRPr="00E70BF2" w:rsidRDefault="00E70BF2" w:rsidP="00E70BF2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Gill Sans MT" w:hAnsi="Gill Sans MT" w:cs="Segoe UI"/>
          <w:sz w:val="28"/>
          <w:szCs w:val="28"/>
        </w:rPr>
      </w:pPr>
      <w:r w:rsidRPr="00E70BF2">
        <w:rPr>
          <w:rStyle w:val="normaltextrun"/>
          <w:rFonts w:ascii="Gill Sans MT" w:hAnsi="Gill Sans MT" w:cs="Segoe UI"/>
          <w:sz w:val="28"/>
          <w:szCs w:val="28"/>
        </w:rPr>
        <w:t>The CYP and their family may have access to an alternative provision if it is in their best interests, potentially followed by a new mainstream school placement when deemed to be ‘school ready’.</w:t>
      </w: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1CCF3C5E" w14:textId="77777777" w:rsidR="00E70BF2" w:rsidRPr="00E70BF2" w:rsidRDefault="00E70BF2" w:rsidP="00E70BF2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8"/>
          <w:szCs w:val="18"/>
        </w:rPr>
      </w:pPr>
      <w:r w:rsidRPr="00E70BF2">
        <w:rPr>
          <w:rStyle w:val="eop"/>
          <w:rFonts w:ascii="Gill Sans MT" w:hAnsi="Gill Sans MT" w:cs="Segoe UI"/>
          <w:sz w:val="28"/>
          <w:szCs w:val="28"/>
        </w:rPr>
        <w:t> </w:t>
      </w:r>
    </w:p>
    <w:p w14:paraId="45268F8A" w14:textId="66E77CEC" w:rsidR="00C50A01" w:rsidRDefault="00C50A01" w:rsidP="00E70BF2">
      <w:pPr>
        <w:rPr>
          <w:rFonts w:ascii="Gill Sans MT" w:hAnsi="Gill Sans MT"/>
        </w:rPr>
      </w:pPr>
    </w:p>
    <w:p w14:paraId="59B05D93" w14:textId="5E02A332" w:rsidR="00721BA8" w:rsidRPr="00721BA8" w:rsidRDefault="00721BA8" w:rsidP="00721BA8">
      <w:pPr>
        <w:rPr>
          <w:rFonts w:ascii="Gill Sans MT" w:hAnsi="Gill Sans MT"/>
        </w:rPr>
      </w:pPr>
    </w:p>
    <w:p w14:paraId="263BAA5B" w14:textId="5A031BD4" w:rsidR="00721BA8" w:rsidRPr="00721BA8" w:rsidRDefault="00721BA8" w:rsidP="00721BA8">
      <w:pPr>
        <w:rPr>
          <w:rFonts w:ascii="Gill Sans MT" w:hAnsi="Gill Sans MT"/>
        </w:rPr>
      </w:pPr>
    </w:p>
    <w:p w14:paraId="444F8BC0" w14:textId="3AB128A1" w:rsidR="00721BA8" w:rsidRPr="00721BA8" w:rsidRDefault="00721BA8" w:rsidP="00721BA8">
      <w:pPr>
        <w:tabs>
          <w:tab w:val="left" w:pos="3083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sectPr w:rsidR="00721BA8" w:rsidRPr="00721BA8" w:rsidSect="00E70BF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17382" w14:textId="77777777" w:rsidR="00377AA5" w:rsidRDefault="00377AA5" w:rsidP="00721BA8">
      <w:pPr>
        <w:spacing w:after="0" w:line="240" w:lineRule="auto"/>
      </w:pPr>
      <w:r>
        <w:separator/>
      </w:r>
    </w:p>
  </w:endnote>
  <w:endnote w:type="continuationSeparator" w:id="0">
    <w:p w14:paraId="3F09E619" w14:textId="77777777" w:rsidR="00377AA5" w:rsidRDefault="00377AA5" w:rsidP="0072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A49E" w14:textId="476AC5FD" w:rsidR="00721BA8" w:rsidRPr="00721BA8" w:rsidRDefault="00721BA8">
    <w:pPr>
      <w:pStyle w:val="Footer"/>
      <w:rPr>
        <w:rFonts w:ascii="Gill Sans MT" w:hAnsi="Gill Sans MT"/>
      </w:rPr>
    </w:pPr>
    <w:r w:rsidRPr="00721BA8">
      <w:rPr>
        <w:rFonts w:ascii="Gill Sans MT" w:hAnsi="Gill Sans MT"/>
      </w:rPr>
      <w:t xml:space="preserve">Exclusion Waiver FACTSHEET Dec 21 </w:t>
    </w:r>
  </w:p>
  <w:p w14:paraId="04293302" w14:textId="77777777" w:rsidR="00721BA8" w:rsidRDefault="0072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8FC9F" w14:textId="77777777" w:rsidR="00377AA5" w:rsidRDefault="00377AA5" w:rsidP="00721BA8">
      <w:pPr>
        <w:spacing w:after="0" w:line="240" w:lineRule="auto"/>
      </w:pPr>
      <w:r>
        <w:separator/>
      </w:r>
    </w:p>
  </w:footnote>
  <w:footnote w:type="continuationSeparator" w:id="0">
    <w:p w14:paraId="5E18078D" w14:textId="77777777" w:rsidR="00377AA5" w:rsidRDefault="00377AA5" w:rsidP="0072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253A3"/>
    <w:multiLevelType w:val="multilevel"/>
    <w:tmpl w:val="941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F2"/>
    <w:rsid w:val="00377AA5"/>
    <w:rsid w:val="00721BA8"/>
    <w:rsid w:val="00C50A01"/>
    <w:rsid w:val="00C51E95"/>
    <w:rsid w:val="00E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EA3E"/>
  <w15:chartTrackingRefBased/>
  <w15:docId w15:val="{25956D99-1C34-41A9-BD59-5072CD82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0BF2"/>
  </w:style>
  <w:style w:type="character" w:customStyle="1" w:styleId="eop">
    <w:name w:val="eop"/>
    <w:basedOn w:val="DefaultParagraphFont"/>
    <w:rsid w:val="00E70BF2"/>
  </w:style>
  <w:style w:type="character" w:customStyle="1" w:styleId="tabchar">
    <w:name w:val="tabchar"/>
    <w:basedOn w:val="DefaultParagraphFont"/>
    <w:rsid w:val="00E70BF2"/>
  </w:style>
  <w:style w:type="paragraph" w:styleId="ListParagraph">
    <w:name w:val="List Paragraph"/>
    <w:basedOn w:val="Normal"/>
    <w:uiPriority w:val="34"/>
    <w:qFormat/>
    <w:rsid w:val="00E70BF2"/>
    <w:pPr>
      <w:ind w:left="720"/>
      <w:contextualSpacing/>
    </w:pPr>
  </w:style>
  <w:style w:type="paragraph" w:customStyle="1" w:styleId="Default">
    <w:name w:val="Default"/>
    <w:rsid w:val="00E70BF2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BA8"/>
  </w:style>
  <w:style w:type="paragraph" w:styleId="Footer">
    <w:name w:val="footer"/>
    <w:basedOn w:val="Normal"/>
    <w:link w:val="FooterChar"/>
    <w:uiPriority w:val="99"/>
    <w:unhideWhenUsed/>
    <w:rsid w:val="0072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Cetindal</dc:creator>
  <cp:keywords/>
  <dc:description/>
  <cp:lastModifiedBy>Angela Cetindal</cp:lastModifiedBy>
  <cp:revision>2</cp:revision>
  <dcterms:created xsi:type="dcterms:W3CDTF">2021-12-24T14:31:00Z</dcterms:created>
  <dcterms:modified xsi:type="dcterms:W3CDTF">2021-12-24T14:46:00Z</dcterms:modified>
</cp:coreProperties>
</file>