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A02B" w14:textId="77777777" w:rsidR="002D0A8F" w:rsidRPr="00371DA1" w:rsidRDefault="00CA2DEC" w:rsidP="00371DA1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  <w:r w:rsidRPr="00143B44">
        <w:rPr>
          <w:rFonts w:ascii="Gill Sans" w:hAnsi="Gill Sans"/>
          <w:b/>
          <w:sz w:val="28"/>
        </w:rPr>
        <w:t>FOI and EIR Performance</w:t>
      </w:r>
      <w:r w:rsidR="002D0A8F" w:rsidRPr="00143B44">
        <w:rPr>
          <w:rFonts w:ascii="Gill Sans" w:hAnsi="Gill Sans"/>
          <w:b/>
          <w:sz w:val="28"/>
        </w:rPr>
        <w:t xml:space="preserve"> report</w:t>
      </w:r>
    </w:p>
    <w:p w14:paraId="07427FFF" w14:textId="31416F5F" w:rsidR="002D0A8F" w:rsidRPr="00143B44" w:rsidRDefault="002F4631" w:rsidP="00596494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>20</w:t>
      </w:r>
      <w:r w:rsidR="00926B0D">
        <w:rPr>
          <w:rFonts w:ascii="Gill Sans" w:hAnsi="Gill Sans"/>
          <w:b/>
          <w:sz w:val="28"/>
        </w:rPr>
        <w:t>2</w:t>
      </w:r>
      <w:r w:rsidR="00092B7A">
        <w:rPr>
          <w:rFonts w:ascii="Gill Sans" w:hAnsi="Gill Sans"/>
          <w:b/>
          <w:sz w:val="28"/>
        </w:rPr>
        <w:t>2</w:t>
      </w:r>
      <w:r>
        <w:rPr>
          <w:rFonts w:ascii="Gill Sans" w:hAnsi="Gill Sans"/>
          <w:b/>
          <w:sz w:val="28"/>
        </w:rPr>
        <w:t>-2</w:t>
      </w:r>
      <w:r w:rsidR="00092B7A">
        <w:rPr>
          <w:rFonts w:ascii="Gill Sans" w:hAnsi="Gill Sans"/>
          <w:b/>
          <w:sz w:val="28"/>
        </w:rPr>
        <w:t>3</w:t>
      </w:r>
      <w:r w:rsidR="00702009" w:rsidRPr="00143B44">
        <w:rPr>
          <w:rFonts w:ascii="Gill Sans" w:hAnsi="Gill Sans"/>
          <w:b/>
          <w:sz w:val="28"/>
        </w:rPr>
        <w:t xml:space="preserve"> Financial Year</w:t>
      </w:r>
    </w:p>
    <w:p w14:paraId="1D34FC1B" w14:textId="77777777" w:rsidR="002D0A8F" w:rsidRDefault="002D0A8F" w:rsidP="00CA2DEC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</w:p>
    <w:p w14:paraId="14B86091" w14:textId="77777777" w:rsidR="00143B44" w:rsidRDefault="00143B44" w:rsidP="00CA2DEC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</w:p>
    <w:p w14:paraId="005D5C78" w14:textId="77777777" w:rsidR="00143B44" w:rsidRPr="00143B44" w:rsidRDefault="00143B44" w:rsidP="00143B44">
      <w:pPr>
        <w:spacing w:after="0" w:line="240" w:lineRule="auto"/>
        <w:contextualSpacing/>
        <w:rPr>
          <w:rFonts w:ascii="Gill Sans" w:hAnsi="Gill Sans"/>
          <w:b/>
          <w:u w:val="single"/>
        </w:rPr>
      </w:pPr>
      <w:r w:rsidRPr="00143B44">
        <w:rPr>
          <w:rFonts w:ascii="Gill Sans" w:hAnsi="Gill Sans"/>
          <w:b/>
          <w:u w:val="single"/>
        </w:rPr>
        <w:t>Introduction</w:t>
      </w:r>
    </w:p>
    <w:p w14:paraId="18B10724" w14:textId="77777777" w:rsidR="00596494" w:rsidRDefault="00596494" w:rsidP="00CA2DEC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</w:p>
    <w:p w14:paraId="5A6BB59D" w14:textId="49BFE6FA" w:rsidR="00143B44" w:rsidRPr="00F65868" w:rsidRDefault="00143B44" w:rsidP="00143B44">
      <w:pPr>
        <w:spacing w:after="0" w:line="240" w:lineRule="auto"/>
        <w:contextualSpacing/>
        <w:rPr>
          <w:rFonts w:ascii="Gill Sans" w:hAnsi="Gill Sans" w:cs="Arial"/>
          <w:shd w:val="clear" w:color="auto" w:fill="FFFFFF"/>
        </w:rPr>
      </w:pPr>
      <w:r w:rsidRPr="00F65868">
        <w:rPr>
          <w:rFonts w:ascii="Gill Sans" w:hAnsi="Gill Sans"/>
        </w:rPr>
        <w:t>This report provide</w:t>
      </w:r>
      <w:r w:rsidR="002F4631" w:rsidRPr="00F65868">
        <w:rPr>
          <w:rFonts w:ascii="Gill Sans" w:hAnsi="Gill Sans"/>
        </w:rPr>
        <w:t>s</w:t>
      </w:r>
      <w:r w:rsidRPr="00F65868">
        <w:rPr>
          <w:rFonts w:ascii="Gill Sans" w:hAnsi="Gill Sans"/>
        </w:rPr>
        <w:t xml:space="preserve"> a summary of the Council’s performance concerning the management of requests for information under the Freedom of Information Act 2000 and the Environmental Information Regulations.  Th</w:t>
      </w:r>
      <w:r w:rsidR="00534933">
        <w:rPr>
          <w:rFonts w:ascii="Gill Sans" w:hAnsi="Gill Sans"/>
        </w:rPr>
        <w:t>e</w:t>
      </w:r>
      <w:r w:rsidRPr="00F65868">
        <w:rPr>
          <w:rFonts w:ascii="Gill Sans" w:hAnsi="Gill Sans"/>
        </w:rPr>
        <w:t xml:space="preserve"> report includes the information that the </w:t>
      </w:r>
      <w:r w:rsidRPr="00F65868">
        <w:rPr>
          <w:rFonts w:ascii="Gill Sans" w:hAnsi="Gill Sans" w:cs="Arial"/>
          <w:shd w:val="clear" w:color="auto" w:fill="FFFFFF"/>
        </w:rPr>
        <w:t xml:space="preserve">Information Commissioner's Office (ICO) requires councils to publish </w:t>
      </w:r>
      <w:proofErr w:type="gramStart"/>
      <w:r w:rsidRPr="00F65868">
        <w:rPr>
          <w:rFonts w:ascii="Gill Sans" w:hAnsi="Gill Sans" w:cs="Arial"/>
          <w:shd w:val="clear" w:color="auto" w:fill="FFFFFF"/>
        </w:rPr>
        <w:t>with regard to</w:t>
      </w:r>
      <w:proofErr w:type="gramEnd"/>
      <w:r w:rsidRPr="00F65868">
        <w:rPr>
          <w:rFonts w:ascii="Gill Sans" w:hAnsi="Gill Sans" w:cs="Arial"/>
          <w:shd w:val="clear" w:color="auto" w:fill="FFFFFF"/>
        </w:rPr>
        <w:t xml:space="preserve"> exemptions, </w:t>
      </w:r>
      <w:r w:rsidR="002D3A66" w:rsidRPr="00F65868">
        <w:rPr>
          <w:rFonts w:ascii="Gill Sans" w:hAnsi="Gill Sans" w:cs="Arial"/>
          <w:shd w:val="clear" w:color="auto" w:fill="FFFFFF"/>
        </w:rPr>
        <w:t>clarifications,</w:t>
      </w:r>
      <w:r w:rsidR="00F14CAF" w:rsidRPr="00F65868">
        <w:rPr>
          <w:rFonts w:ascii="Gill Sans" w:hAnsi="Gill Sans" w:cs="Arial"/>
          <w:shd w:val="clear" w:color="auto" w:fill="FFFFFF"/>
        </w:rPr>
        <w:t xml:space="preserve"> and extended deadlines.</w:t>
      </w:r>
    </w:p>
    <w:p w14:paraId="71231F74" w14:textId="77777777" w:rsidR="00F14CAF" w:rsidRPr="00F65868" w:rsidRDefault="00F14CAF" w:rsidP="00143B44">
      <w:pPr>
        <w:spacing w:after="0" w:line="240" w:lineRule="auto"/>
        <w:contextualSpacing/>
        <w:rPr>
          <w:rFonts w:ascii="Gill Sans" w:hAnsi="Gill Sans" w:cs="Arial"/>
          <w:shd w:val="clear" w:color="auto" w:fill="FFFFFF"/>
        </w:rPr>
      </w:pPr>
    </w:p>
    <w:p w14:paraId="6B7AAC3C" w14:textId="349BC358" w:rsidR="00F14CAF" w:rsidRPr="00F65868" w:rsidRDefault="00F14CAF" w:rsidP="00143B44">
      <w:pPr>
        <w:spacing w:after="0" w:line="240" w:lineRule="auto"/>
        <w:contextualSpacing/>
        <w:rPr>
          <w:rFonts w:ascii="Gill Sans" w:hAnsi="Gill Sans"/>
          <w:b/>
          <w:sz w:val="28"/>
        </w:rPr>
      </w:pPr>
      <w:r w:rsidRPr="00F65868">
        <w:rPr>
          <w:rFonts w:ascii="Gill Sans" w:hAnsi="Gill Sans" w:cs="Arial"/>
          <w:shd w:val="clear" w:color="auto" w:fill="FFFFFF"/>
        </w:rPr>
        <w:t xml:space="preserve">Please note that the expected rate of completion within the statutory timescales for FOI </w:t>
      </w:r>
      <w:r w:rsidR="002F4631" w:rsidRPr="00F65868">
        <w:rPr>
          <w:rFonts w:ascii="Gill Sans" w:hAnsi="Gill Sans" w:cs="Arial"/>
          <w:shd w:val="clear" w:color="auto" w:fill="FFFFFF"/>
        </w:rPr>
        <w:t>is</w:t>
      </w:r>
      <w:r w:rsidRPr="00F65868">
        <w:rPr>
          <w:rFonts w:ascii="Gill Sans" w:hAnsi="Gill Sans" w:cs="Arial"/>
          <w:shd w:val="clear" w:color="auto" w:fill="FFFFFF"/>
        </w:rPr>
        <w:t xml:space="preserve"> </w:t>
      </w:r>
      <w:r w:rsidRPr="00F9550D">
        <w:rPr>
          <w:rFonts w:ascii="Gill Sans" w:hAnsi="Gill Sans" w:cs="Arial"/>
          <w:b/>
          <w:bCs/>
          <w:shd w:val="clear" w:color="auto" w:fill="FFFFFF"/>
        </w:rPr>
        <w:t>90%</w:t>
      </w:r>
      <w:r w:rsidR="00F9550D">
        <w:rPr>
          <w:rFonts w:ascii="Gill Sans" w:hAnsi="Gill Sans" w:cs="Arial"/>
          <w:shd w:val="clear" w:color="auto" w:fill="FFFFFF"/>
        </w:rPr>
        <w:t>, as set by the ICO.</w:t>
      </w:r>
    </w:p>
    <w:p w14:paraId="37D69A2E" w14:textId="77777777" w:rsidR="00137E17" w:rsidRPr="00137E17" w:rsidRDefault="00137E17" w:rsidP="00F65868">
      <w:pPr>
        <w:spacing w:after="0" w:line="240" w:lineRule="auto"/>
        <w:rPr>
          <w:rFonts w:ascii="Gill Sans" w:hAnsi="Gill Sans"/>
          <w:szCs w:val="24"/>
        </w:rPr>
      </w:pPr>
    </w:p>
    <w:p w14:paraId="0BBBAE05" w14:textId="77777777" w:rsidR="00A6477B" w:rsidRPr="005C6DB5" w:rsidRDefault="00A6477B" w:rsidP="00143B44">
      <w:pPr>
        <w:spacing w:after="0" w:line="240" w:lineRule="auto"/>
        <w:contextualSpacing/>
        <w:rPr>
          <w:rFonts w:ascii="Gill Sans" w:hAnsi="Gill Sans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6"/>
        <w:gridCol w:w="3469"/>
        <w:gridCol w:w="3141"/>
      </w:tblGrid>
      <w:tr w:rsidR="00C43791" w:rsidRPr="00F76ADA" w14:paraId="072BE4EC" w14:textId="77777777" w:rsidTr="00F14CAF">
        <w:trPr>
          <w:trHeight w:val="432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3A0FB1FC" w14:textId="0CFDB182" w:rsidR="00C43791" w:rsidRPr="000423F5" w:rsidRDefault="00732B64" w:rsidP="0040448F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 xml:space="preserve">Overall </w:t>
            </w:r>
            <w:r w:rsidR="00ED3FF0"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>FOIs and EIRs</w:t>
            </w:r>
            <w:r w:rsidR="002F4631"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 xml:space="preserve"> for 202</w:t>
            </w:r>
            <w:r w:rsidR="00F9550D"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>2</w:t>
            </w:r>
            <w:r w:rsidR="00926B0D"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>/2</w:t>
            </w:r>
            <w:r w:rsidR="00F9550D"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>3</w:t>
            </w:r>
          </w:p>
        </w:tc>
      </w:tr>
      <w:tr w:rsidR="00C43791" w:rsidRPr="00F76ADA" w14:paraId="087F1497" w14:textId="77777777" w:rsidTr="00F14CAF">
        <w:trPr>
          <w:trHeight w:val="368"/>
        </w:trPr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39F9D314" w14:textId="77777777" w:rsidR="00C43791" w:rsidRPr="000423F5" w:rsidRDefault="00C43791" w:rsidP="00ED3FF0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0423F5">
              <w:rPr>
                <w:rFonts w:ascii="Gill Sans" w:hAnsi="Gill Sans"/>
                <w:b/>
                <w:sz w:val="18"/>
              </w:rPr>
              <w:t>Number received</w:t>
            </w:r>
          </w:p>
        </w:tc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40237996" w14:textId="77777777" w:rsidR="00C43791" w:rsidRPr="000423F5" w:rsidRDefault="00C43791" w:rsidP="00CA2DEC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</w:pPr>
            <w:r w:rsidRPr="000423F5"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  <w:t>Percentage completed within statutory deadline</w:t>
            </w:r>
          </w:p>
        </w:tc>
        <w:tc>
          <w:tcPr>
            <w:tcW w:w="3141" w:type="dxa"/>
            <w:shd w:val="clear" w:color="auto" w:fill="D9D9D9" w:themeFill="background1" w:themeFillShade="D9"/>
          </w:tcPr>
          <w:p w14:paraId="2BFC48BC" w14:textId="77777777" w:rsidR="00C43791" w:rsidRPr="00C43791" w:rsidRDefault="00C43791" w:rsidP="00CA2DEC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</w:pPr>
            <w:r w:rsidRPr="00C43791"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  <w:t>ICO Statutory performance requirement</w:t>
            </w:r>
          </w:p>
        </w:tc>
      </w:tr>
      <w:tr w:rsidR="00C43791" w:rsidRPr="00F76ADA" w14:paraId="7C3A6C7F" w14:textId="77777777" w:rsidTr="00F14CAF">
        <w:tc>
          <w:tcPr>
            <w:tcW w:w="3846" w:type="dxa"/>
            <w:shd w:val="clear" w:color="auto" w:fill="auto"/>
            <w:vAlign w:val="center"/>
          </w:tcPr>
          <w:p w14:paraId="0E45927D" w14:textId="77777777" w:rsidR="00C43791" w:rsidRPr="00732B64" w:rsidRDefault="00C43791" w:rsidP="002E278F">
            <w:pPr>
              <w:jc w:val="center"/>
              <w:rPr>
                <w:rFonts w:ascii="Gill Sans" w:hAnsi="Gill Sans"/>
                <w:b/>
                <w:sz w:val="18"/>
              </w:rPr>
            </w:pPr>
          </w:p>
          <w:p w14:paraId="1E1190A4" w14:textId="1699B96F" w:rsidR="00C43791" w:rsidRPr="00732B64" w:rsidRDefault="002F4631" w:rsidP="00270B62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1,</w:t>
            </w:r>
            <w:r w:rsidR="00F9587D">
              <w:rPr>
                <w:rFonts w:ascii="Gill Sans" w:hAnsi="Gill Sans"/>
                <w:b/>
              </w:rPr>
              <w:t>694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22E6A524" w14:textId="77777777" w:rsidR="00C43791" w:rsidRPr="00732B64" w:rsidRDefault="00C43791" w:rsidP="002E278F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</w:pPr>
          </w:p>
          <w:p w14:paraId="055A2D73" w14:textId="3FAEDA8A" w:rsidR="00C43791" w:rsidRPr="00732B64" w:rsidRDefault="00137E17" w:rsidP="00E37232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418FD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8</w:t>
            </w:r>
            <w:r w:rsidR="00211272" w:rsidRPr="008418FD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9</w:t>
            </w:r>
            <w:r w:rsidR="00F03FF6" w:rsidRPr="008418FD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3141" w:type="dxa"/>
            <w:vAlign w:val="center"/>
          </w:tcPr>
          <w:p w14:paraId="6F8E404F" w14:textId="77777777" w:rsidR="00C43791" w:rsidRPr="00732B64" w:rsidRDefault="00C43791" w:rsidP="002E278F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</w:pPr>
          </w:p>
          <w:p w14:paraId="3F4604FE" w14:textId="77777777" w:rsidR="00C43791" w:rsidRPr="00732B64" w:rsidRDefault="00F03FF6" w:rsidP="002E278F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20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>9</w:t>
            </w:r>
            <w:r w:rsidR="00C43791" w:rsidRPr="00732B64"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>0%</w:t>
            </w:r>
          </w:p>
        </w:tc>
      </w:tr>
    </w:tbl>
    <w:p w14:paraId="68613760" w14:textId="77777777" w:rsidR="00F14CAF" w:rsidRDefault="00F14CAF" w:rsidP="00732B64">
      <w:pPr>
        <w:rPr>
          <w:rFonts w:ascii="Gill Sans" w:hAnsi="Gill Sans"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1799"/>
        <w:gridCol w:w="1799"/>
        <w:gridCol w:w="1799"/>
      </w:tblGrid>
      <w:tr w:rsidR="00211272" w:rsidRPr="00467C0D" w14:paraId="6488F009" w14:textId="1B09211C" w:rsidTr="002D3A66">
        <w:trPr>
          <w:trHeight w:val="560"/>
        </w:trPr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4400A0D7" w14:textId="39F67993" w:rsidR="00211272" w:rsidRPr="00467C0D" w:rsidRDefault="00211272" w:rsidP="00211272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2020-21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67272A26" w14:textId="615024BE" w:rsidR="00211272" w:rsidRDefault="00211272" w:rsidP="00211272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2021-2022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4847FFB8" w14:textId="5583370F" w:rsidR="00211272" w:rsidRDefault="00211272" w:rsidP="00211272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2022-2023</w:t>
            </w:r>
          </w:p>
        </w:tc>
      </w:tr>
      <w:tr w:rsidR="00211272" w:rsidRPr="00F14CAF" w14:paraId="2043BBC7" w14:textId="0D2A19CD" w:rsidTr="002D3A66">
        <w:trPr>
          <w:trHeight w:val="552"/>
        </w:trPr>
        <w:tc>
          <w:tcPr>
            <w:tcW w:w="1799" w:type="dxa"/>
            <w:vAlign w:val="center"/>
          </w:tcPr>
          <w:p w14:paraId="246BB03E" w14:textId="0BC2C81B" w:rsidR="00211272" w:rsidRPr="00F14CAF" w:rsidRDefault="00211272" w:rsidP="00211272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1,646</w:t>
            </w:r>
          </w:p>
        </w:tc>
        <w:tc>
          <w:tcPr>
            <w:tcW w:w="1799" w:type="dxa"/>
            <w:vAlign w:val="center"/>
          </w:tcPr>
          <w:p w14:paraId="5254F4E4" w14:textId="2D29D82F" w:rsidR="00211272" w:rsidRDefault="00211272" w:rsidP="00211272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1,704</w:t>
            </w:r>
          </w:p>
        </w:tc>
        <w:tc>
          <w:tcPr>
            <w:tcW w:w="1799" w:type="dxa"/>
            <w:vAlign w:val="center"/>
          </w:tcPr>
          <w:p w14:paraId="232C8CCA" w14:textId="03A047B1" w:rsidR="00211272" w:rsidRDefault="00211272" w:rsidP="00211272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1,</w:t>
            </w:r>
            <w:r w:rsidR="000505A2">
              <w:rPr>
                <w:rFonts w:ascii="Gill Sans" w:hAnsi="Gill Sans"/>
                <w:b/>
              </w:rPr>
              <w:t>694</w:t>
            </w:r>
          </w:p>
        </w:tc>
      </w:tr>
      <w:tr w:rsidR="00211272" w:rsidRPr="00F14CAF" w14:paraId="3D845666" w14:textId="7F21E783" w:rsidTr="002D3A66">
        <w:trPr>
          <w:trHeight w:val="560"/>
        </w:trPr>
        <w:tc>
          <w:tcPr>
            <w:tcW w:w="1799" w:type="dxa"/>
            <w:vAlign w:val="center"/>
          </w:tcPr>
          <w:p w14:paraId="2532B442" w14:textId="6843A6CA" w:rsidR="00211272" w:rsidRPr="008418FD" w:rsidRDefault="00211272" w:rsidP="00211272">
            <w:pPr>
              <w:jc w:val="center"/>
              <w:rPr>
                <w:rFonts w:ascii="Gill Sans" w:hAnsi="Gill Sans"/>
                <w:b/>
                <w:color w:val="FF0000"/>
              </w:rPr>
            </w:pPr>
            <w:r w:rsidRPr="008418FD">
              <w:rPr>
                <w:rFonts w:ascii="Gill Sans" w:hAnsi="Gill Sans"/>
                <w:b/>
                <w:color w:val="FF0000"/>
              </w:rPr>
              <w:t>85%</w:t>
            </w:r>
          </w:p>
        </w:tc>
        <w:tc>
          <w:tcPr>
            <w:tcW w:w="1799" w:type="dxa"/>
            <w:vAlign w:val="center"/>
          </w:tcPr>
          <w:p w14:paraId="253A02A6" w14:textId="0B85F88B" w:rsidR="00211272" w:rsidRPr="008418FD" w:rsidRDefault="00211272" w:rsidP="00211272">
            <w:pPr>
              <w:jc w:val="center"/>
              <w:rPr>
                <w:rFonts w:ascii="Gill Sans" w:hAnsi="Gill Sans"/>
                <w:b/>
                <w:color w:val="FF0000"/>
              </w:rPr>
            </w:pPr>
            <w:r w:rsidRPr="008418FD">
              <w:rPr>
                <w:rFonts w:ascii="Gill Sans" w:hAnsi="Gill Sans"/>
                <w:b/>
                <w:color w:val="FF0000"/>
              </w:rPr>
              <w:t>87%</w:t>
            </w:r>
          </w:p>
        </w:tc>
        <w:tc>
          <w:tcPr>
            <w:tcW w:w="1799" w:type="dxa"/>
            <w:vAlign w:val="center"/>
          </w:tcPr>
          <w:p w14:paraId="52BB8D64" w14:textId="53F34E43" w:rsidR="00211272" w:rsidRPr="008418FD" w:rsidRDefault="00211272" w:rsidP="00211272">
            <w:pPr>
              <w:jc w:val="center"/>
              <w:rPr>
                <w:rFonts w:ascii="Gill Sans" w:hAnsi="Gill Sans"/>
                <w:b/>
                <w:color w:val="FF0000"/>
              </w:rPr>
            </w:pPr>
            <w:r w:rsidRPr="008418FD">
              <w:rPr>
                <w:rFonts w:ascii="Gill Sans" w:hAnsi="Gill Sans"/>
                <w:b/>
                <w:color w:val="FF0000"/>
              </w:rPr>
              <w:t>89%</w:t>
            </w:r>
          </w:p>
        </w:tc>
      </w:tr>
    </w:tbl>
    <w:p w14:paraId="18F35475" w14:textId="77777777" w:rsidR="002F4631" w:rsidRDefault="002F4631" w:rsidP="00732B64">
      <w:pPr>
        <w:rPr>
          <w:rFonts w:ascii="Gill Sans" w:hAnsi="Gill Sans"/>
        </w:rPr>
      </w:pPr>
    </w:p>
    <w:p w14:paraId="49FBD855" w14:textId="77777777" w:rsidR="002F4631" w:rsidRDefault="002F4631" w:rsidP="00732B64">
      <w:pPr>
        <w:rPr>
          <w:rFonts w:ascii="Gill Sans" w:hAnsi="Gill Sans"/>
        </w:rPr>
      </w:pPr>
    </w:p>
    <w:p w14:paraId="5DA707D3" w14:textId="77777777" w:rsidR="002F4631" w:rsidRDefault="002F4631" w:rsidP="00732B64">
      <w:pPr>
        <w:rPr>
          <w:rFonts w:ascii="Gill Sans" w:hAnsi="Gill Sans"/>
        </w:rPr>
      </w:pPr>
    </w:p>
    <w:p w14:paraId="6BE40669" w14:textId="77777777" w:rsidR="002F4631" w:rsidRDefault="002F4631" w:rsidP="00732B64">
      <w:pPr>
        <w:rPr>
          <w:rFonts w:ascii="Gill Sans" w:hAnsi="Gill Sans"/>
        </w:rPr>
      </w:pPr>
    </w:p>
    <w:p w14:paraId="25D6E567" w14:textId="77777777" w:rsidR="00CA7D76" w:rsidRDefault="00CA7D76" w:rsidP="00732B64">
      <w:pPr>
        <w:rPr>
          <w:rFonts w:ascii="Gill Sans" w:hAnsi="Gill Sans"/>
        </w:rPr>
      </w:pPr>
    </w:p>
    <w:p w14:paraId="402B729D" w14:textId="77777777" w:rsidR="00CA7D76" w:rsidRDefault="00CA7D76" w:rsidP="00732B64">
      <w:pPr>
        <w:rPr>
          <w:rFonts w:ascii="Gill Sans" w:hAnsi="Gill Sans"/>
        </w:rPr>
      </w:pPr>
    </w:p>
    <w:p w14:paraId="5DD8D4D7" w14:textId="77777777" w:rsidR="00732B64" w:rsidRPr="00CA7D76" w:rsidRDefault="00732B64" w:rsidP="00732B64">
      <w:pPr>
        <w:rPr>
          <w:rFonts w:ascii="Gill Sans" w:hAnsi="Gill Sans"/>
          <w:b/>
          <w:sz w:val="24"/>
          <w:u w:val="single"/>
        </w:rPr>
      </w:pPr>
      <w:r w:rsidRPr="00CA7D76">
        <w:rPr>
          <w:rFonts w:ascii="Gill Sans" w:hAnsi="Gill Sans"/>
          <w:b/>
          <w:sz w:val="24"/>
          <w:u w:val="single"/>
        </w:rPr>
        <w:t>BY REQUEST TYPE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61"/>
        <w:gridCol w:w="1898"/>
        <w:gridCol w:w="1320"/>
      </w:tblGrid>
      <w:tr w:rsidR="00732B64" w14:paraId="1A883A36" w14:textId="77777777" w:rsidTr="00E40E93">
        <w:trPr>
          <w:trHeight w:val="309"/>
        </w:trPr>
        <w:tc>
          <w:tcPr>
            <w:tcW w:w="4679" w:type="dxa"/>
            <w:gridSpan w:val="3"/>
            <w:shd w:val="clear" w:color="auto" w:fill="C4BC96" w:themeFill="background2" w:themeFillShade="BF"/>
            <w:vAlign w:val="center"/>
          </w:tcPr>
          <w:p w14:paraId="626A13D8" w14:textId="7E1C63A1" w:rsidR="00732B64" w:rsidRPr="001B70C4" w:rsidRDefault="002F4631" w:rsidP="00176E43">
            <w:pPr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EIR Requests in 20</w:t>
            </w:r>
            <w:r w:rsidR="0065711A">
              <w:rPr>
                <w:rFonts w:ascii="Gill Sans" w:hAnsi="Gill Sans"/>
                <w:b/>
                <w:sz w:val="20"/>
              </w:rPr>
              <w:t>2</w:t>
            </w:r>
            <w:r w:rsidR="0019398F">
              <w:rPr>
                <w:rFonts w:ascii="Gill Sans" w:hAnsi="Gill Sans"/>
                <w:b/>
                <w:sz w:val="20"/>
              </w:rPr>
              <w:t>2</w:t>
            </w:r>
            <w:r>
              <w:rPr>
                <w:rFonts w:ascii="Gill Sans" w:hAnsi="Gill Sans"/>
                <w:b/>
                <w:sz w:val="20"/>
              </w:rPr>
              <w:t>-2</w:t>
            </w:r>
            <w:r w:rsidR="00D5078C">
              <w:rPr>
                <w:rFonts w:ascii="Gill Sans" w:hAnsi="Gill Sans"/>
                <w:b/>
                <w:sz w:val="20"/>
              </w:rPr>
              <w:t>2</w:t>
            </w:r>
            <w:r w:rsidR="0019398F">
              <w:rPr>
                <w:rFonts w:ascii="Gill Sans" w:hAnsi="Gill Sans"/>
                <w:b/>
                <w:sz w:val="20"/>
              </w:rPr>
              <w:t>3</w:t>
            </w:r>
          </w:p>
        </w:tc>
      </w:tr>
      <w:tr w:rsidR="00732B64" w14:paraId="52FCACAA" w14:textId="77777777" w:rsidTr="00C53DCC">
        <w:trPr>
          <w:trHeight w:val="276"/>
        </w:trPr>
        <w:tc>
          <w:tcPr>
            <w:tcW w:w="1461" w:type="dxa"/>
            <w:vAlign w:val="center"/>
          </w:tcPr>
          <w:p w14:paraId="772DDCF1" w14:textId="77777777" w:rsidR="00732B64" w:rsidRPr="001B70C4" w:rsidRDefault="00732B64" w:rsidP="00176E43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No. received</w:t>
            </w:r>
          </w:p>
        </w:tc>
        <w:tc>
          <w:tcPr>
            <w:tcW w:w="1898" w:type="dxa"/>
            <w:vAlign w:val="center"/>
          </w:tcPr>
          <w:p w14:paraId="3581F3A6" w14:textId="77777777" w:rsidR="00732B64" w:rsidRPr="001B70C4" w:rsidRDefault="00732B64" w:rsidP="00176E43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No. on time</w:t>
            </w:r>
          </w:p>
        </w:tc>
        <w:tc>
          <w:tcPr>
            <w:tcW w:w="1320" w:type="dxa"/>
            <w:vAlign w:val="center"/>
          </w:tcPr>
          <w:p w14:paraId="556D08EF" w14:textId="77777777" w:rsidR="00732B64" w:rsidRPr="001B70C4" w:rsidRDefault="00732B64" w:rsidP="00176E43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Percentage</w:t>
            </w:r>
          </w:p>
        </w:tc>
      </w:tr>
      <w:tr w:rsidR="00732B64" w14:paraId="15CE5E88" w14:textId="77777777" w:rsidTr="00775D36">
        <w:trPr>
          <w:trHeight w:val="341"/>
        </w:trPr>
        <w:tc>
          <w:tcPr>
            <w:tcW w:w="1461" w:type="dxa"/>
            <w:vAlign w:val="center"/>
          </w:tcPr>
          <w:p w14:paraId="4278C88E" w14:textId="45C719E0" w:rsidR="00732B64" w:rsidRDefault="002F4631" w:rsidP="00176E43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</w:t>
            </w:r>
            <w:r w:rsidR="004932D5">
              <w:rPr>
                <w:rFonts w:ascii="Gill Sans" w:hAnsi="Gill Sans"/>
              </w:rPr>
              <w:t>6</w:t>
            </w:r>
            <w:r w:rsidR="00FA36AE">
              <w:rPr>
                <w:rFonts w:ascii="Gill Sans" w:hAnsi="Gill Sans"/>
              </w:rPr>
              <w:t>1</w:t>
            </w:r>
          </w:p>
        </w:tc>
        <w:tc>
          <w:tcPr>
            <w:tcW w:w="1898" w:type="dxa"/>
            <w:vAlign w:val="center"/>
          </w:tcPr>
          <w:p w14:paraId="2EB2BE69" w14:textId="0B9560B2" w:rsidR="00732B64" w:rsidRDefault="00DB2D96" w:rsidP="00176E43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</w:t>
            </w:r>
            <w:r w:rsidR="00FA36AE">
              <w:rPr>
                <w:rFonts w:ascii="Gill Sans" w:hAnsi="Gill Sans"/>
              </w:rPr>
              <w:t>45</w:t>
            </w:r>
          </w:p>
        </w:tc>
        <w:tc>
          <w:tcPr>
            <w:tcW w:w="1320" w:type="dxa"/>
            <w:vAlign w:val="center"/>
          </w:tcPr>
          <w:p w14:paraId="1A3F9F48" w14:textId="2C8D9D60" w:rsidR="00732B64" w:rsidRDefault="00FA36AE" w:rsidP="00176E43">
            <w:pPr>
              <w:jc w:val="center"/>
              <w:rPr>
                <w:rFonts w:ascii="Gill Sans" w:hAnsi="Gill Sans"/>
              </w:rPr>
            </w:pPr>
            <w:r w:rsidRPr="00F9587D">
              <w:rPr>
                <w:rFonts w:ascii="Gill Sans" w:hAnsi="Gill Sans"/>
              </w:rPr>
              <w:t>90</w:t>
            </w:r>
            <w:r w:rsidR="00F03FF6" w:rsidRPr="00F9587D">
              <w:rPr>
                <w:rFonts w:ascii="Gill Sans" w:hAnsi="Gill Sans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page" w:tblpX="6091" w:tblpY="-981"/>
        <w:tblW w:w="0" w:type="auto"/>
        <w:tblLook w:val="04A0" w:firstRow="1" w:lastRow="0" w:firstColumn="1" w:lastColumn="0" w:noHBand="0" w:noVBand="1"/>
      </w:tblPr>
      <w:tblGrid>
        <w:gridCol w:w="1441"/>
        <w:gridCol w:w="1673"/>
        <w:gridCol w:w="1417"/>
      </w:tblGrid>
      <w:tr w:rsidR="00EE32B4" w14:paraId="7D19F071" w14:textId="77777777" w:rsidTr="00EE32B4">
        <w:trPr>
          <w:trHeight w:val="277"/>
        </w:trPr>
        <w:tc>
          <w:tcPr>
            <w:tcW w:w="4531" w:type="dxa"/>
            <w:gridSpan w:val="3"/>
            <w:shd w:val="clear" w:color="auto" w:fill="C4BC96" w:themeFill="background2" w:themeFillShade="BF"/>
            <w:vAlign w:val="center"/>
          </w:tcPr>
          <w:p w14:paraId="290D44ED" w14:textId="05498496" w:rsidR="00EE32B4" w:rsidRPr="001B70C4" w:rsidRDefault="00EE32B4" w:rsidP="00EE32B4">
            <w:pPr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FOI Requests in 202</w:t>
            </w:r>
            <w:r w:rsidR="0019398F">
              <w:rPr>
                <w:rFonts w:ascii="Gill Sans" w:hAnsi="Gill Sans"/>
                <w:b/>
                <w:sz w:val="20"/>
              </w:rPr>
              <w:t>2</w:t>
            </w:r>
            <w:r>
              <w:rPr>
                <w:rFonts w:ascii="Gill Sans" w:hAnsi="Gill Sans"/>
                <w:b/>
                <w:sz w:val="20"/>
              </w:rPr>
              <w:t>-2</w:t>
            </w:r>
            <w:r w:rsidR="0019398F">
              <w:rPr>
                <w:rFonts w:ascii="Gill Sans" w:hAnsi="Gill Sans"/>
                <w:b/>
                <w:sz w:val="20"/>
              </w:rPr>
              <w:t>3</w:t>
            </w:r>
          </w:p>
        </w:tc>
      </w:tr>
      <w:tr w:rsidR="00EE32B4" w14:paraId="5142DF96" w14:textId="77777777" w:rsidTr="00EE32B4">
        <w:trPr>
          <w:trHeight w:val="308"/>
        </w:trPr>
        <w:tc>
          <w:tcPr>
            <w:tcW w:w="1441" w:type="dxa"/>
            <w:vAlign w:val="center"/>
          </w:tcPr>
          <w:p w14:paraId="672A0FAA" w14:textId="77777777" w:rsidR="00EE32B4" w:rsidRPr="001B70C4" w:rsidRDefault="00EE32B4" w:rsidP="00EE32B4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No. received</w:t>
            </w:r>
          </w:p>
        </w:tc>
        <w:tc>
          <w:tcPr>
            <w:tcW w:w="1673" w:type="dxa"/>
            <w:vAlign w:val="center"/>
          </w:tcPr>
          <w:p w14:paraId="53A7ED42" w14:textId="77777777" w:rsidR="00EE32B4" w:rsidRPr="001B70C4" w:rsidRDefault="00EE32B4" w:rsidP="00EE32B4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No. on time</w:t>
            </w:r>
          </w:p>
        </w:tc>
        <w:tc>
          <w:tcPr>
            <w:tcW w:w="1417" w:type="dxa"/>
            <w:vAlign w:val="center"/>
          </w:tcPr>
          <w:p w14:paraId="6C45EA85" w14:textId="77777777" w:rsidR="00EE32B4" w:rsidRPr="001B70C4" w:rsidRDefault="00EE32B4" w:rsidP="00EE32B4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Percentage</w:t>
            </w:r>
          </w:p>
        </w:tc>
      </w:tr>
      <w:tr w:rsidR="00EE32B4" w14:paraId="5B2E5D17" w14:textId="77777777" w:rsidTr="00EE32B4">
        <w:trPr>
          <w:trHeight w:val="368"/>
        </w:trPr>
        <w:tc>
          <w:tcPr>
            <w:tcW w:w="1441" w:type="dxa"/>
            <w:vAlign w:val="center"/>
          </w:tcPr>
          <w:p w14:paraId="0D884D4B" w14:textId="230D6708" w:rsidR="00EE32B4" w:rsidRDefault="00EE32B4" w:rsidP="00EE32B4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1,5</w:t>
            </w:r>
            <w:r w:rsidR="001223B5">
              <w:rPr>
                <w:rFonts w:ascii="Gill Sans" w:hAnsi="Gill Sans"/>
              </w:rPr>
              <w:t>3</w:t>
            </w:r>
            <w:r w:rsidR="00F9587D">
              <w:rPr>
                <w:rFonts w:ascii="Gill Sans" w:hAnsi="Gill Sans"/>
              </w:rPr>
              <w:t>3</w:t>
            </w:r>
          </w:p>
        </w:tc>
        <w:tc>
          <w:tcPr>
            <w:tcW w:w="1673" w:type="dxa"/>
            <w:vAlign w:val="center"/>
          </w:tcPr>
          <w:p w14:paraId="4109FAE1" w14:textId="36B772C5" w:rsidR="00EE32B4" w:rsidRDefault="00EE32B4" w:rsidP="00EE32B4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1,</w:t>
            </w:r>
            <w:r w:rsidR="00F9587D">
              <w:rPr>
                <w:rFonts w:ascii="Gill Sans" w:hAnsi="Gill Sans"/>
              </w:rPr>
              <w:t>366</w:t>
            </w:r>
          </w:p>
        </w:tc>
        <w:tc>
          <w:tcPr>
            <w:tcW w:w="1417" w:type="dxa"/>
            <w:vAlign w:val="center"/>
          </w:tcPr>
          <w:p w14:paraId="36EA7244" w14:textId="5905AE14" w:rsidR="00EE32B4" w:rsidRDefault="00EE32B4" w:rsidP="00EE32B4">
            <w:pPr>
              <w:jc w:val="center"/>
              <w:rPr>
                <w:rFonts w:ascii="Gill Sans" w:hAnsi="Gill Sans"/>
              </w:rPr>
            </w:pPr>
            <w:r w:rsidRPr="007A3DB0">
              <w:rPr>
                <w:rFonts w:ascii="Gill Sans" w:hAnsi="Gill Sans"/>
                <w:color w:val="FF0000"/>
              </w:rPr>
              <w:t>8</w:t>
            </w:r>
            <w:r w:rsidR="00841D1E" w:rsidRPr="007A3DB0">
              <w:rPr>
                <w:rFonts w:ascii="Gill Sans" w:hAnsi="Gill Sans"/>
                <w:color w:val="FF0000"/>
              </w:rPr>
              <w:t>9</w:t>
            </w:r>
            <w:r w:rsidRPr="007A3DB0">
              <w:rPr>
                <w:rFonts w:ascii="Gill Sans" w:hAnsi="Gill Sans"/>
                <w:color w:val="FF0000"/>
              </w:rPr>
              <w:t>%</w:t>
            </w:r>
          </w:p>
        </w:tc>
      </w:tr>
    </w:tbl>
    <w:p w14:paraId="1CB612A6" w14:textId="77777777" w:rsidR="00732B64" w:rsidRDefault="00732B64" w:rsidP="00732B64">
      <w:pPr>
        <w:rPr>
          <w:rFonts w:ascii="Gill Sans" w:hAnsi="Gill Sans"/>
        </w:rPr>
      </w:pPr>
    </w:p>
    <w:p w14:paraId="0FF6353C" w14:textId="77777777" w:rsidR="00DB2D96" w:rsidRDefault="00DB2D96" w:rsidP="00732B64">
      <w:pPr>
        <w:rPr>
          <w:rFonts w:ascii="Gill Sans" w:hAnsi="Gill Sans"/>
        </w:rPr>
      </w:pPr>
    </w:p>
    <w:p w14:paraId="73650AD9" w14:textId="77777777" w:rsidR="00DB2D96" w:rsidRDefault="00DB2D96" w:rsidP="00732B64">
      <w:pPr>
        <w:rPr>
          <w:rFonts w:ascii="Gill Sans" w:hAnsi="Gill Sans"/>
        </w:rPr>
      </w:pPr>
    </w:p>
    <w:p w14:paraId="065E0EB0" w14:textId="156782A6" w:rsidR="00DB2D96" w:rsidRDefault="00DB2D96" w:rsidP="00732B64">
      <w:pPr>
        <w:rPr>
          <w:rFonts w:ascii="Gill Sans" w:hAnsi="Gill Sans"/>
        </w:rPr>
      </w:pPr>
    </w:p>
    <w:p w14:paraId="3F0BD87F" w14:textId="447D50D6" w:rsidR="00D5078C" w:rsidRDefault="00D5078C" w:rsidP="00732B64">
      <w:pPr>
        <w:rPr>
          <w:rFonts w:ascii="Gill Sans" w:hAnsi="Gill Sans"/>
        </w:rPr>
      </w:pPr>
    </w:p>
    <w:p w14:paraId="1692ED46" w14:textId="1DA54D81" w:rsidR="00D5078C" w:rsidRDefault="00D5078C" w:rsidP="00732B64">
      <w:pPr>
        <w:rPr>
          <w:rFonts w:ascii="Gill Sans" w:hAnsi="Gill Sans"/>
        </w:rPr>
      </w:pPr>
    </w:p>
    <w:p w14:paraId="699B14BE" w14:textId="77777777" w:rsidR="00D5078C" w:rsidRDefault="00D5078C" w:rsidP="00732B64">
      <w:pPr>
        <w:rPr>
          <w:rFonts w:ascii="Gill Sans" w:hAnsi="Gill Sans"/>
        </w:rPr>
      </w:pPr>
    </w:p>
    <w:p w14:paraId="6166201F" w14:textId="5B1DC1C9" w:rsidR="00DB2D96" w:rsidRDefault="00DB2D96" w:rsidP="00732B64">
      <w:pPr>
        <w:rPr>
          <w:rFonts w:ascii="Gill Sans" w:hAnsi="Gill Sans"/>
        </w:rPr>
      </w:pPr>
    </w:p>
    <w:p w14:paraId="1FA01AE2" w14:textId="5C3401ED" w:rsidR="0090756A" w:rsidRDefault="0090756A" w:rsidP="00732B64">
      <w:pPr>
        <w:rPr>
          <w:rFonts w:ascii="Gill Sans" w:hAnsi="Gill Sans"/>
        </w:rPr>
      </w:pPr>
    </w:p>
    <w:p w14:paraId="523AD948" w14:textId="77777777" w:rsidR="0090756A" w:rsidRDefault="0090756A" w:rsidP="00732B64">
      <w:pPr>
        <w:rPr>
          <w:rFonts w:ascii="Gill Sans" w:hAnsi="Gill Sans"/>
        </w:rPr>
      </w:pPr>
    </w:p>
    <w:p w14:paraId="499908A8" w14:textId="36AE867C" w:rsidR="00CA7D76" w:rsidRPr="00CA7D76" w:rsidRDefault="00732B64" w:rsidP="00732B64">
      <w:pPr>
        <w:rPr>
          <w:rFonts w:ascii="Gill Sans" w:hAnsi="Gill Sans"/>
          <w:b/>
          <w:sz w:val="24"/>
          <w:u w:val="single"/>
        </w:rPr>
      </w:pPr>
      <w:r w:rsidRPr="00CA7D76">
        <w:rPr>
          <w:rFonts w:ascii="Gill Sans" w:hAnsi="Gill Sans"/>
          <w:b/>
          <w:sz w:val="24"/>
          <w:u w:val="single"/>
        </w:rPr>
        <w:lastRenderedPageBreak/>
        <w:t>BY DEPARTMENT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718"/>
        <w:gridCol w:w="2087"/>
        <w:gridCol w:w="1900"/>
        <w:gridCol w:w="2055"/>
      </w:tblGrid>
      <w:tr w:rsidR="00DB2D96" w:rsidRPr="004E196F" w14:paraId="318186A3" w14:textId="77777777" w:rsidTr="00D71A46"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0EEE0188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Directorate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5BBD727B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No. of requests attributed to department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0DDDBBBE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Closed on Time</w:t>
            </w: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0E782073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Percentage on Time</w:t>
            </w:r>
          </w:p>
        </w:tc>
      </w:tr>
      <w:tr w:rsidR="00DB2D96" w:rsidRPr="004E196F" w14:paraId="30C221D0" w14:textId="77777777" w:rsidTr="00D71A46">
        <w:trPr>
          <w:trHeight w:val="51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5116F128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Children’s Services</w:t>
            </w:r>
          </w:p>
        </w:tc>
        <w:tc>
          <w:tcPr>
            <w:tcW w:w="2087" w:type="dxa"/>
            <w:vAlign w:val="center"/>
          </w:tcPr>
          <w:p w14:paraId="782E727B" w14:textId="06BC3EC8" w:rsidR="00DB2D96" w:rsidRPr="004E196F" w:rsidRDefault="00E23066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2</w:t>
            </w:r>
            <w:r w:rsidR="00323D7E">
              <w:rPr>
                <w:rFonts w:ascii="Gill Sans" w:hAnsi="Gill Sans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00" w:type="dxa"/>
            <w:vAlign w:val="center"/>
          </w:tcPr>
          <w:p w14:paraId="28EAC88E" w14:textId="1BC74CCB" w:rsidR="00DB2D96" w:rsidRPr="004E196F" w:rsidRDefault="00E23066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2</w:t>
            </w:r>
            <w:r w:rsidR="00323D7E">
              <w:rPr>
                <w:rFonts w:ascii="Gill Sans" w:hAnsi="Gill Sans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55" w:type="dxa"/>
            <w:vAlign w:val="center"/>
          </w:tcPr>
          <w:p w14:paraId="521CAA67" w14:textId="489C8966" w:rsidR="00DB2D96" w:rsidRPr="004E196F" w:rsidRDefault="00323D7E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99</w:t>
            </w:r>
            <w:r w:rsidR="00DB2D96">
              <w:rPr>
                <w:rFonts w:ascii="Gill Sans" w:hAnsi="Gill Sans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B2D96" w:rsidRPr="004E196F" w14:paraId="0A5D83F3" w14:textId="77777777" w:rsidTr="00D71A46">
        <w:trPr>
          <w:trHeight w:val="492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2297EDB9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Communities and Environment - (Overall)</w:t>
            </w:r>
          </w:p>
        </w:tc>
        <w:tc>
          <w:tcPr>
            <w:tcW w:w="2087" w:type="dxa"/>
            <w:vAlign w:val="center"/>
          </w:tcPr>
          <w:p w14:paraId="39879EC9" w14:textId="3ECA7F18" w:rsidR="00DB2D96" w:rsidRPr="004E196F" w:rsidRDefault="00323D7E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900" w:type="dxa"/>
            <w:vAlign w:val="center"/>
          </w:tcPr>
          <w:p w14:paraId="22E350ED" w14:textId="7BAFA3C3" w:rsidR="00DB2D96" w:rsidRPr="004E196F" w:rsidRDefault="00323D7E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055" w:type="dxa"/>
            <w:vAlign w:val="center"/>
          </w:tcPr>
          <w:p w14:paraId="05A447A7" w14:textId="23D11F78" w:rsidR="00DB2D96" w:rsidRPr="004E196F" w:rsidRDefault="002F1827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9</w:t>
            </w:r>
            <w:r w:rsidR="00323D7E">
              <w:rPr>
                <w:rFonts w:ascii="Gill Sans" w:hAnsi="Gill Sans"/>
                <w:b/>
                <w:color w:val="000000"/>
                <w:sz w:val="24"/>
                <w:szCs w:val="24"/>
              </w:rPr>
              <w:t>4</w:t>
            </w:r>
            <w:r w:rsidR="00DB2D96" w:rsidRPr="004E196F">
              <w:rPr>
                <w:rFonts w:ascii="Gill Sans" w:hAnsi="Gill Sans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B2D96" w:rsidRPr="004E196F" w14:paraId="017935C2" w14:textId="77777777" w:rsidTr="00D71A46">
        <w:trPr>
          <w:trHeight w:val="352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409BB02F" w14:textId="77777777" w:rsidR="00DB2D96" w:rsidRPr="004E196F" w:rsidRDefault="00DB2D96" w:rsidP="00DB2D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ill Sans" w:hAnsi="Gill Sans"/>
                <w:i/>
                <w:sz w:val="24"/>
                <w:szCs w:val="24"/>
              </w:rPr>
            </w:pPr>
            <w:r w:rsidRPr="004E196F">
              <w:rPr>
                <w:rFonts w:ascii="Gill Sans" w:hAnsi="Gill Sans"/>
                <w:i/>
                <w:sz w:val="24"/>
                <w:szCs w:val="24"/>
              </w:rPr>
              <w:t>Central C &amp; E</w:t>
            </w:r>
          </w:p>
        </w:tc>
        <w:tc>
          <w:tcPr>
            <w:tcW w:w="2087" w:type="dxa"/>
            <w:vAlign w:val="center"/>
          </w:tcPr>
          <w:p w14:paraId="2FC2C9AD" w14:textId="2D995492" w:rsidR="00DB2D96" w:rsidRPr="004E196F" w:rsidRDefault="00DB2D96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2</w:t>
            </w:r>
            <w:r w:rsidR="00323D7E">
              <w:rPr>
                <w:rFonts w:ascii="Gill Sans" w:hAnsi="Gill Sans"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00" w:type="dxa"/>
            <w:vAlign w:val="center"/>
          </w:tcPr>
          <w:p w14:paraId="5EBFBA14" w14:textId="49819E69" w:rsidR="00DB2D96" w:rsidRPr="004E196F" w:rsidRDefault="00DB2D96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2</w:t>
            </w:r>
            <w:r w:rsidR="00E23066">
              <w:rPr>
                <w:rFonts w:ascii="Gill Sans" w:hAnsi="Gill Sans"/>
                <w:i/>
                <w:color w:val="000000"/>
                <w:sz w:val="24"/>
                <w:szCs w:val="24"/>
              </w:rPr>
              <w:t>1</w:t>
            </w:r>
            <w:r w:rsidR="00323D7E">
              <w:rPr>
                <w:rFonts w:ascii="Gill Sans" w:hAnsi="Gill Sans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vAlign w:val="center"/>
          </w:tcPr>
          <w:p w14:paraId="7C526EFF" w14:textId="00BE5EC4" w:rsidR="00DB2D96" w:rsidRPr="004E196F" w:rsidRDefault="00DB2D96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9</w:t>
            </w:r>
            <w:r w:rsidR="00066C1D">
              <w:rPr>
                <w:rFonts w:ascii="Gill Sans" w:hAnsi="Gill Sans"/>
                <w:i/>
                <w:color w:val="000000"/>
                <w:sz w:val="24"/>
                <w:szCs w:val="24"/>
              </w:rPr>
              <w:t>3</w:t>
            </w:r>
            <w:r w:rsidRPr="004E196F">
              <w:rPr>
                <w:rFonts w:ascii="Gill Sans" w:hAnsi="Gill Sans"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5078C" w:rsidRPr="004E196F" w14:paraId="60BF3EAB" w14:textId="77777777" w:rsidTr="00D71A46">
        <w:trPr>
          <w:trHeight w:val="352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2E02B83D" w14:textId="4DB9F7D2" w:rsidR="00D5078C" w:rsidRPr="004E196F" w:rsidRDefault="00D5078C" w:rsidP="00DB2D96">
            <w:pPr>
              <w:pStyle w:val="ListParagraph"/>
              <w:numPr>
                <w:ilvl w:val="0"/>
                <w:numId w:val="3"/>
              </w:numPr>
              <w:ind w:left="1156" w:hanging="357"/>
              <w:rPr>
                <w:rFonts w:ascii="Gill Sans" w:hAnsi="Gill Sans"/>
                <w:i/>
                <w:sz w:val="24"/>
                <w:szCs w:val="24"/>
              </w:rPr>
            </w:pPr>
            <w:r w:rsidRPr="00446057">
              <w:rPr>
                <w:rFonts w:ascii="Gill Sans" w:hAnsi="Gill Sans"/>
                <w:i/>
                <w:sz w:val="24"/>
                <w:szCs w:val="24"/>
              </w:rPr>
              <w:t>Transport</w:t>
            </w:r>
          </w:p>
        </w:tc>
        <w:tc>
          <w:tcPr>
            <w:tcW w:w="2087" w:type="dxa"/>
            <w:vAlign w:val="center"/>
          </w:tcPr>
          <w:p w14:paraId="3962D7E0" w14:textId="435078E9" w:rsidR="00D5078C" w:rsidRDefault="00323D7E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900" w:type="dxa"/>
            <w:vAlign w:val="center"/>
          </w:tcPr>
          <w:p w14:paraId="20006C71" w14:textId="6A16D962" w:rsidR="00D5078C" w:rsidRDefault="00323D7E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055" w:type="dxa"/>
            <w:vAlign w:val="center"/>
          </w:tcPr>
          <w:p w14:paraId="4B4CEA24" w14:textId="4F001507" w:rsidR="00D5078C" w:rsidRDefault="00066C1D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94</w:t>
            </w:r>
            <w:r w:rsidR="004950C4">
              <w:rPr>
                <w:rFonts w:ascii="Gill Sans" w:hAnsi="Gill Sans"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B2D96" w:rsidRPr="004E196F" w14:paraId="1F637E59" w14:textId="77777777" w:rsidTr="00D71A46"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73A3B29E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Housing and Safer Communities</w:t>
            </w:r>
          </w:p>
        </w:tc>
        <w:tc>
          <w:tcPr>
            <w:tcW w:w="2087" w:type="dxa"/>
            <w:vAlign w:val="center"/>
          </w:tcPr>
          <w:p w14:paraId="6A08507B" w14:textId="32C815D6" w:rsidR="00DB2D96" w:rsidRPr="004E196F" w:rsidRDefault="00DB2D96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4</w:t>
            </w:r>
            <w:r w:rsidR="0009237C">
              <w:rPr>
                <w:rFonts w:ascii="Gill Sans" w:hAnsi="Gill Sans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00" w:type="dxa"/>
            <w:vAlign w:val="center"/>
          </w:tcPr>
          <w:p w14:paraId="5C046CE7" w14:textId="3D2553E0" w:rsidR="00DB2D96" w:rsidRPr="004E196F" w:rsidRDefault="00DB2D96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3</w:t>
            </w:r>
            <w:r w:rsidR="0009237C">
              <w:rPr>
                <w:rFonts w:ascii="Gill Sans" w:hAnsi="Gill Sans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55" w:type="dxa"/>
            <w:vAlign w:val="center"/>
          </w:tcPr>
          <w:p w14:paraId="30D2BB2D" w14:textId="5AF36A77" w:rsidR="00DB2D96" w:rsidRPr="004E196F" w:rsidRDefault="00446057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 w:rsidRPr="0009237C">
              <w:rPr>
                <w:rFonts w:ascii="Gill Sans" w:hAnsi="Gill Sans"/>
                <w:b/>
                <w:color w:val="FF0000"/>
                <w:sz w:val="24"/>
                <w:szCs w:val="24"/>
              </w:rPr>
              <w:t>8</w:t>
            </w:r>
            <w:r w:rsidR="0009237C" w:rsidRPr="0009237C">
              <w:rPr>
                <w:rFonts w:ascii="Gill Sans" w:hAnsi="Gill Sans"/>
                <w:b/>
                <w:color w:val="FF0000"/>
                <w:sz w:val="24"/>
                <w:szCs w:val="24"/>
              </w:rPr>
              <w:t>1</w:t>
            </w:r>
            <w:r w:rsidR="00DB2D96" w:rsidRPr="0009237C">
              <w:rPr>
                <w:rFonts w:ascii="Gill Sans" w:hAnsi="Gill Sans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DB2D96" w:rsidRPr="004E196F" w14:paraId="374A4539" w14:textId="77777777" w:rsidTr="00D71A46">
        <w:trPr>
          <w:trHeight w:val="54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46F2DD5F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Finance &amp; Legal Services - (Overall)</w:t>
            </w:r>
          </w:p>
        </w:tc>
        <w:tc>
          <w:tcPr>
            <w:tcW w:w="2087" w:type="dxa"/>
            <w:vAlign w:val="center"/>
          </w:tcPr>
          <w:p w14:paraId="6E235276" w14:textId="1B9ABC16" w:rsidR="00DB2D96" w:rsidRPr="004E196F" w:rsidRDefault="00446057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4</w:t>
            </w:r>
            <w:r w:rsidR="0009237C">
              <w:rPr>
                <w:rFonts w:ascii="Gill Sans" w:hAnsi="Gill Sans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00" w:type="dxa"/>
            <w:vAlign w:val="center"/>
          </w:tcPr>
          <w:p w14:paraId="5C1F679C" w14:textId="5B888BBB" w:rsidR="00DB2D96" w:rsidRPr="004E196F" w:rsidRDefault="00446057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4</w:t>
            </w:r>
            <w:r w:rsidR="0009237C">
              <w:rPr>
                <w:rFonts w:ascii="Gill Sans" w:hAnsi="Gill Sans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55" w:type="dxa"/>
            <w:vAlign w:val="center"/>
          </w:tcPr>
          <w:p w14:paraId="3BD6B77F" w14:textId="2FBFAF97" w:rsidR="00DB2D96" w:rsidRPr="004E196F" w:rsidRDefault="0009237C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 w:rsidRPr="0009237C">
              <w:rPr>
                <w:rFonts w:ascii="Gill Sans" w:hAnsi="Gill Sans"/>
                <w:b/>
                <w:color w:val="FF0000"/>
                <w:sz w:val="24"/>
                <w:szCs w:val="24"/>
              </w:rPr>
              <w:t>89</w:t>
            </w:r>
            <w:r w:rsidR="00DB2D96" w:rsidRPr="0009237C">
              <w:rPr>
                <w:rFonts w:ascii="Gill Sans" w:hAnsi="Gill Sans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DB2D96" w:rsidRPr="004E196F" w14:paraId="2EC6C71C" w14:textId="77777777" w:rsidTr="00D71A46">
        <w:trPr>
          <w:trHeight w:val="35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374E7D7D" w14:textId="77777777" w:rsidR="00DB2D96" w:rsidRPr="004E196F" w:rsidRDefault="00DB2D96" w:rsidP="00DB2D96">
            <w:pPr>
              <w:pStyle w:val="ListParagraph"/>
              <w:numPr>
                <w:ilvl w:val="0"/>
                <w:numId w:val="3"/>
              </w:numPr>
              <w:ind w:left="1162"/>
              <w:rPr>
                <w:rFonts w:ascii="Gill Sans" w:hAnsi="Gill Sans"/>
                <w:i/>
                <w:sz w:val="24"/>
                <w:szCs w:val="24"/>
              </w:rPr>
            </w:pPr>
            <w:r w:rsidRPr="004E196F">
              <w:rPr>
                <w:rFonts w:ascii="Gill Sans" w:hAnsi="Gill Sans"/>
                <w:i/>
                <w:sz w:val="24"/>
                <w:szCs w:val="24"/>
              </w:rPr>
              <w:t>Financial Ops.</w:t>
            </w:r>
          </w:p>
        </w:tc>
        <w:tc>
          <w:tcPr>
            <w:tcW w:w="2087" w:type="dxa"/>
            <w:vAlign w:val="center"/>
          </w:tcPr>
          <w:p w14:paraId="5930FFD2" w14:textId="001266D1" w:rsidR="00DB2D96" w:rsidRPr="004E196F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0" w:type="dxa"/>
            <w:vAlign w:val="center"/>
          </w:tcPr>
          <w:p w14:paraId="47D30C35" w14:textId="3248A512" w:rsidR="00DB2D96" w:rsidRPr="004E196F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5" w:type="dxa"/>
            <w:vAlign w:val="center"/>
          </w:tcPr>
          <w:p w14:paraId="06881CD5" w14:textId="3506D86E" w:rsidR="00DB2D96" w:rsidRPr="004E196F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92</w:t>
            </w:r>
            <w:r w:rsidR="00DB2D96" w:rsidRPr="004E196F">
              <w:rPr>
                <w:rFonts w:ascii="Gill Sans" w:hAnsi="Gill Sans"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B2D96" w:rsidRPr="004E196F" w14:paraId="003F846F" w14:textId="77777777" w:rsidTr="00D71A46">
        <w:trPr>
          <w:trHeight w:val="35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1AD14BB3" w14:textId="77777777" w:rsidR="00DB2D96" w:rsidRPr="004E196F" w:rsidRDefault="00DB2D96" w:rsidP="00DB2D96">
            <w:pPr>
              <w:pStyle w:val="ListParagraph"/>
              <w:numPr>
                <w:ilvl w:val="0"/>
                <w:numId w:val="3"/>
              </w:numPr>
              <w:ind w:left="1162"/>
              <w:rPr>
                <w:rFonts w:ascii="Gill Sans" w:hAnsi="Gill Sans"/>
                <w:i/>
                <w:sz w:val="24"/>
                <w:szCs w:val="24"/>
              </w:rPr>
            </w:pPr>
            <w:r w:rsidRPr="004E196F">
              <w:rPr>
                <w:rFonts w:ascii="Gill Sans" w:hAnsi="Gill Sans"/>
                <w:i/>
                <w:sz w:val="24"/>
                <w:szCs w:val="24"/>
              </w:rPr>
              <w:t>Benefits</w:t>
            </w:r>
          </w:p>
        </w:tc>
        <w:tc>
          <w:tcPr>
            <w:tcW w:w="2087" w:type="dxa"/>
            <w:vAlign w:val="center"/>
          </w:tcPr>
          <w:p w14:paraId="6A51D34A" w14:textId="7D5D55F7" w:rsidR="00DB2D96" w:rsidRPr="004E196F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0" w:type="dxa"/>
            <w:vAlign w:val="center"/>
          </w:tcPr>
          <w:p w14:paraId="60239FBD" w14:textId="20A16982" w:rsidR="00DB2D96" w:rsidRPr="004E196F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4</w:t>
            </w:r>
            <w:r w:rsidR="00446057">
              <w:rPr>
                <w:rFonts w:ascii="Gill Sans" w:hAnsi="Gill Sans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 w14:paraId="51B3F80A" w14:textId="77777777" w:rsidR="00DB2D96" w:rsidRPr="004E196F" w:rsidRDefault="00DB2D96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 w:rsidRPr="004E196F">
              <w:rPr>
                <w:rFonts w:ascii="Gill Sans" w:hAnsi="Gill Sans"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DB2D96" w:rsidRPr="004E196F" w14:paraId="4A8A685C" w14:textId="77777777" w:rsidTr="00D71A46">
        <w:trPr>
          <w:trHeight w:val="35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1FC83FE9" w14:textId="77777777" w:rsidR="00DB2D96" w:rsidRPr="004E196F" w:rsidRDefault="00DB2D96" w:rsidP="00DB2D96">
            <w:pPr>
              <w:pStyle w:val="ListParagraph"/>
              <w:numPr>
                <w:ilvl w:val="0"/>
                <w:numId w:val="3"/>
              </w:numPr>
              <w:ind w:left="1162"/>
              <w:rPr>
                <w:rFonts w:ascii="Gill Sans" w:hAnsi="Gill Sans"/>
                <w:i/>
                <w:sz w:val="24"/>
                <w:szCs w:val="24"/>
              </w:rPr>
            </w:pPr>
            <w:r w:rsidRPr="004E196F">
              <w:rPr>
                <w:rFonts w:ascii="Gill Sans" w:hAnsi="Gill Sans"/>
                <w:i/>
                <w:sz w:val="24"/>
                <w:szCs w:val="24"/>
              </w:rPr>
              <w:t>Council Tax &amp; Rev.</w:t>
            </w:r>
          </w:p>
        </w:tc>
        <w:tc>
          <w:tcPr>
            <w:tcW w:w="2087" w:type="dxa"/>
            <w:vAlign w:val="center"/>
          </w:tcPr>
          <w:p w14:paraId="6048A037" w14:textId="7FFC4346" w:rsidR="00DB2D96" w:rsidRPr="004E196F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00" w:type="dxa"/>
            <w:vAlign w:val="center"/>
          </w:tcPr>
          <w:p w14:paraId="5D374CA6" w14:textId="261C641A" w:rsidR="00DB2D96" w:rsidRPr="004E196F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8</w:t>
            </w:r>
            <w:r w:rsidR="00446057">
              <w:rPr>
                <w:rFonts w:ascii="Gill Sans" w:hAnsi="Gill Sans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5" w:type="dxa"/>
            <w:vAlign w:val="center"/>
          </w:tcPr>
          <w:p w14:paraId="2D846102" w14:textId="650979DC" w:rsidR="00DB2D96" w:rsidRPr="004E196F" w:rsidRDefault="00446057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100</w:t>
            </w:r>
            <w:r w:rsidR="00DB2D96" w:rsidRPr="004E196F">
              <w:rPr>
                <w:rFonts w:ascii="Gill Sans" w:hAnsi="Gill Sans"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B2D96" w:rsidRPr="004E196F" w14:paraId="17B75842" w14:textId="77777777" w:rsidTr="00D71A46">
        <w:trPr>
          <w:trHeight w:val="35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3AD27B12" w14:textId="77777777" w:rsidR="00DB2D96" w:rsidRPr="004E196F" w:rsidRDefault="00DB2D96" w:rsidP="00DB2D96">
            <w:pPr>
              <w:pStyle w:val="ListParagraph"/>
              <w:numPr>
                <w:ilvl w:val="0"/>
                <w:numId w:val="3"/>
              </w:numPr>
              <w:ind w:left="1162"/>
              <w:rPr>
                <w:rFonts w:ascii="Gill Sans" w:hAnsi="Gill Sans"/>
                <w:i/>
                <w:sz w:val="24"/>
                <w:szCs w:val="24"/>
              </w:rPr>
            </w:pPr>
            <w:r w:rsidRPr="004E196F">
              <w:rPr>
                <w:rFonts w:ascii="Gill Sans" w:hAnsi="Gill Sans"/>
                <w:i/>
                <w:sz w:val="24"/>
                <w:szCs w:val="24"/>
              </w:rPr>
              <w:t>Legal</w:t>
            </w:r>
          </w:p>
        </w:tc>
        <w:tc>
          <w:tcPr>
            <w:tcW w:w="2087" w:type="dxa"/>
            <w:vAlign w:val="center"/>
          </w:tcPr>
          <w:p w14:paraId="37C83FBA" w14:textId="1D0275C7" w:rsidR="00DB2D96" w:rsidRPr="004E196F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00" w:type="dxa"/>
            <w:vAlign w:val="center"/>
          </w:tcPr>
          <w:p w14:paraId="18418269" w14:textId="30582F50" w:rsidR="00DB2D96" w:rsidRPr="004E196F" w:rsidRDefault="00446057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2</w:t>
            </w:r>
            <w:r w:rsidR="0009237C">
              <w:rPr>
                <w:rFonts w:ascii="Gill Sans" w:hAnsi="Gill Sans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5" w:type="dxa"/>
            <w:vAlign w:val="center"/>
          </w:tcPr>
          <w:p w14:paraId="2434C6B2" w14:textId="792DDDCD" w:rsidR="00DB2D96" w:rsidRPr="004E196F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 w:rsidRPr="008513F0">
              <w:rPr>
                <w:rFonts w:ascii="Gill Sans" w:hAnsi="Gill Sans"/>
                <w:i/>
                <w:color w:val="FF0000"/>
                <w:sz w:val="24"/>
                <w:szCs w:val="24"/>
              </w:rPr>
              <w:t>76</w:t>
            </w:r>
            <w:r w:rsidR="00DB2D96" w:rsidRPr="008513F0">
              <w:rPr>
                <w:rFonts w:ascii="Gill Sans" w:hAnsi="Gill Sans"/>
                <w:i/>
                <w:color w:val="FF0000"/>
                <w:sz w:val="24"/>
                <w:szCs w:val="24"/>
              </w:rPr>
              <w:t>%</w:t>
            </w:r>
          </w:p>
        </w:tc>
      </w:tr>
      <w:tr w:rsidR="00446057" w:rsidRPr="004E196F" w14:paraId="01292CC7" w14:textId="77777777" w:rsidTr="00D71A46">
        <w:trPr>
          <w:trHeight w:val="35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01B443AC" w14:textId="61335469" w:rsidR="00446057" w:rsidRPr="004E196F" w:rsidRDefault="00446057" w:rsidP="00DB2D96">
            <w:pPr>
              <w:pStyle w:val="ListParagraph"/>
              <w:numPr>
                <w:ilvl w:val="0"/>
                <w:numId w:val="3"/>
              </w:numPr>
              <w:ind w:left="1162"/>
              <w:rPr>
                <w:rFonts w:ascii="Gill Sans" w:hAnsi="Gill Sans"/>
                <w:i/>
                <w:sz w:val="24"/>
                <w:szCs w:val="24"/>
              </w:rPr>
            </w:pPr>
            <w:r>
              <w:rPr>
                <w:rFonts w:ascii="Gill Sans" w:hAnsi="Gill Sans"/>
                <w:i/>
                <w:sz w:val="24"/>
                <w:szCs w:val="24"/>
              </w:rPr>
              <w:t>ICT</w:t>
            </w:r>
          </w:p>
        </w:tc>
        <w:tc>
          <w:tcPr>
            <w:tcW w:w="2087" w:type="dxa"/>
            <w:vAlign w:val="center"/>
          </w:tcPr>
          <w:p w14:paraId="7B94C0C6" w14:textId="4C6306B3" w:rsidR="00446057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00" w:type="dxa"/>
            <w:vAlign w:val="center"/>
          </w:tcPr>
          <w:p w14:paraId="14B45AFB" w14:textId="189A0080" w:rsidR="00446057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55" w:type="dxa"/>
            <w:vAlign w:val="center"/>
          </w:tcPr>
          <w:p w14:paraId="6612FAB7" w14:textId="1CE80048" w:rsidR="00446057" w:rsidRDefault="00446057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446057" w:rsidRPr="004E196F" w14:paraId="27958E93" w14:textId="77777777" w:rsidTr="00D71A46">
        <w:trPr>
          <w:trHeight w:val="35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4C49D866" w14:textId="562BDC13" w:rsidR="00446057" w:rsidRPr="004E196F" w:rsidRDefault="00446057" w:rsidP="00DB2D96">
            <w:pPr>
              <w:pStyle w:val="ListParagraph"/>
              <w:numPr>
                <w:ilvl w:val="0"/>
                <w:numId w:val="3"/>
              </w:numPr>
              <w:ind w:left="1162"/>
              <w:rPr>
                <w:rFonts w:ascii="Gill Sans" w:hAnsi="Gill Sans"/>
                <w:i/>
                <w:sz w:val="24"/>
                <w:szCs w:val="24"/>
              </w:rPr>
            </w:pPr>
            <w:r>
              <w:rPr>
                <w:rFonts w:ascii="Gill Sans" w:hAnsi="Gill Sans"/>
                <w:i/>
                <w:sz w:val="24"/>
                <w:szCs w:val="24"/>
              </w:rPr>
              <w:t>HR</w:t>
            </w:r>
          </w:p>
        </w:tc>
        <w:tc>
          <w:tcPr>
            <w:tcW w:w="2087" w:type="dxa"/>
            <w:vAlign w:val="center"/>
          </w:tcPr>
          <w:p w14:paraId="47FFA861" w14:textId="1640B5AE" w:rsidR="00446057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00" w:type="dxa"/>
            <w:vAlign w:val="center"/>
          </w:tcPr>
          <w:p w14:paraId="35EB7D96" w14:textId="62A58F75" w:rsidR="00446057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55" w:type="dxa"/>
            <w:vAlign w:val="center"/>
          </w:tcPr>
          <w:p w14:paraId="263DAFFF" w14:textId="288948A8" w:rsidR="00446057" w:rsidRDefault="00B5094E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93%</w:t>
            </w:r>
          </w:p>
        </w:tc>
      </w:tr>
      <w:tr w:rsidR="00446057" w:rsidRPr="004E196F" w14:paraId="26DBB75B" w14:textId="77777777" w:rsidTr="00D71A46">
        <w:trPr>
          <w:trHeight w:val="35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2C42AE7F" w14:textId="29B7C483" w:rsidR="00446057" w:rsidRPr="004E196F" w:rsidRDefault="00B5094E" w:rsidP="00DB2D96">
            <w:pPr>
              <w:pStyle w:val="ListParagraph"/>
              <w:numPr>
                <w:ilvl w:val="0"/>
                <w:numId w:val="3"/>
              </w:numPr>
              <w:ind w:left="1162"/>
              <w:rPr>
                <w:rFonts w:ascii="Gill Sans" w:hAnsi="Gill Sans"/>
                <w:i/>
                <w:sz w:val="24"/>
                <w:szCs w:val="24"/>
              </w:rPr>
            </w:pPr>
            <w:r>
              <w:rPr>
                <w:rFonts w:ascii="Gill Sans" w:hAnsi="Gill Sans"/>
                <w:i/>
                <w:sz w:val="24"/>
                <w:szCs w:val="24"/>
              </w:rPr>
              <w:t xml:space="preserve">Accountancy </w:t>
            </w:r>
          </w:p>
        </w:tc>
        <w:tc>
          <w:tcPr>
            <w:tcW w:w="2087" w:type="dxa"/>
            <w:vAlign w:val="center"/>
          </w:tcPr>
          <w:p w14:paraId="152D07A5" w14:textId="458FED9E" w:rsidR="00446057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00" w:type="dxa"/>
            <w:vAlign w:val="center"/>
          </w:tcPr>
          <w:p w14:paraId="7B8AFFAF" w14:textId="37C2A6DB" w:rsidR="00446057" w:rsidRDefault="0009237C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55" w:type="dxa"/>
            <w:vAlign w:val="center"/>
          </w:tcPr>
          <w:p w14:paraId="1E7FC600" w14:textId="57DCFA54" w:rsidR="00446057" w:rsidRDefault="00D34186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 w:rsidRPr="008513F0">
              <w:rPr>
                <w:rFonts w:ascii="Gill Sans" w:hAnsi="Gill Sans"/>
                <w:i/>
                <w:color w:val="FF0000"/>
                <w:sz w:val="24"/>
                <w:szCs w:val="24"/>
              </w:rPr>
              <w:t>6</w:t>
            </w:r>
            <w:r w:rsidR="008513F0" w:rsidRPr="008513F0">
              <w:rPr>
                <w:rFonts w:ascii="Gill Sans" w:hAnsi="Gill Sans"/>
                <w:i/>
                <w:color w:val="FF0000"/>
                <w:sz w:val="24"/>
                <w:szCs w:val="24"/>
              </w:rPr>
              <w:t>0</w:t>
            </w:r>
            <w:r w:rsidRPr="008513F0">
              <w:rPr>
                <w:rFonts w:ascii="Gill Sans" w:hAnsi="Gill Sans"/>
                <w:i/>
                <w:color w:val="FF0000"/>
                <w:sz w:val="24"/>
                <w:szCs w:val="24"/>
              </w:rPr>
              <w:t>%</w:t>
            </w:r>
          </w:p>
        </w:tc>
      </w:tr>
      <w:tr w:rsidR="00446057" w:rsidRPr="004E196F" w14:paraId="19F641F6" w14:textId="77777777" w:rsidTr="00D71A46">
        <w:trPr>
          <w:trHeight w:val="35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70D65BA1" w14:textId="18D99517" w:rsidR="00446057" w:rsidRPr="004E196F" w:rsidRDefault="00D34186" w:rsidP="00DB2D96">
            <w:pPr>
              <w:pStyle w:val="ListParagraph"/>
              <w:numPr>
                <w:ilvl w:val="0"/>
                <w:numId w:val="3"/>
              </w:numPr>
              <w:ind w:left="1162"/>
              <w:rPr>
                <w:rFonts w:ascii="Gill Sans" w:hAnsi="Gill Sans"/>
                <w:i/>
                <w:sz w:val="24"/>
                <w:szCs w:val="24"/>
              </w:rPr>
            </w:pPr>
            <w:r>
              <w:rPr>
                <w:rFonts w:ascii="Gill Sans" w:hAnsi="Gill Sans"/>
                <w:i/>
                <w:sz w:val="24"/>
                <w:szCs w:val="24"/>
              </w:rPr>
              <w:t>Procurement</w:t>
            </w:r>
          </w:p>
        </w:tc>
        <w:tc>
          <w:tcPr>
            <w:tcW w:w="2087" w:type="dxa"/>
            <w:vAlign w:val="center"/>
          </w:tcPr>
          <w:p w14:paraId="6A861A42" w14:textId="63AB1077" w:rsidR="00446057" w:rsidRDefault="008513F0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0" w:type="dxa"/>
            <w:vAlign w:val="center"/>
          </w:tcPr>
          <w:p w14:paraId="35AA5009" w14:textId="0433EED4" w:rsidR="00446057" w:rsidRDefault="008513F0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5" w:type="dxa"/>
            <w:vAlign w:val="center"/>
          </w:tcPr>
          <w:p w14:paraId="61CD3EFC" w14:textId="22BA5459" w:rsidR="00446057" w:rsidRDefault="008513F0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 w:rsidRPr="008513F0">
              <w:rPr>
                <w:rFonts w:ascii="Gill Sans" w:hAnsi="Gill Sans"/>
                <w:i/>
                <w:color w:val="FF0000"/>
                <w:sz w:val="24"/>
                <w:szCs w:val="24"/>
              </w:rPr>
              <w:t>67</w:t>
            </w:r>
            <w:r w:rsidR="00D34186" w:rsidRPr="008513F0">
              <w:rPr>
                <w:rFonts w:ascii="Gill Sans" w:hAnsi="Gill Sans"/>
                <w:i/>
                <w:color w:val="FF0000"/>
                <w:sz w:val="24"/>
                <w:szCs w:val="24"/>
              </w:rPr>
              <w:t>%</w:t>
            </w:r>
          </w:p>
        </w:tc>
      </w:tr>
      <w:tr w:rsidR="00446057" w:rsidRPr="004E196F" w14:paraId="411F45FC" w14:textId="77777777" w:rsidTr="00D71A46">
        <w:trPr>
          <w:trHeight w:val="35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3B7C0D7C" w14:textId="515535CB" w:rsidR="00446057" w:rsidRPr="004E196F" w:rsidRDefault="00D34186" w:rsidP="00DB2D96">
            <w:pPr>
              <w:pStyle w:val="ListParagraph"/>
              <w:numPr>
                <w:ilvl w:val="0"/>
                <w:numId w:val="3"/>
              </w:numPr>
              <w:ind w:left="1162"/>
              <w:rPr>
                <w:rFonts w:ascii="Gill Sans" w:hAnsi="Gill Sans"/>
                <w:i/>
                <w:sz w:val="24"/>
                <w:szCs w:val="24"/>
              </w:rPr>
            </w:pPr>
            <w:r>
              <w:rPr>
                <w:rFonts w:ascii="Gill Sans" w:hAnsi="Gill Sans"/>
                <w:i/>
                <w:sz w:val="24"/>
                <w:szCs w:val="24"/>
              </w:rPr>
              <w:t>Anti-Fraud &amp; Insurance</w:t>
            </w:r>
          </w:p>
        </w:tc>
        <w:tc>
          <w:tcPr>
            <w:tcW w:w="2087" w:type="dxa"/>
            <w:vAlign w:val="center"/>
          </w:tcPr>
          <w:p w14:paraId="211E2BEF" w14:textId="4D044FBE" w:rsidR="00446057" w:rsidRDefault="008513F0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0" w:type="dxa"/>
            <w:vAlign w:val="center"/>
          </w:tcPr>
          <w:p w14:paraId="1D883A28" w14:textId="7A00D4FE" w:rsidR="00446057" w:rsidRDefault="008513F0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5" w:type="dxa"/>
            <w:vAlign w:val="center"/>
          </w:tcPr>
          <w:p w14:paraId="0E2BCB34" w14:textId="1EA89999" w:rsidR="00446057" w:rsidRDefault="00D34186" w:rsidP="00D71A46">
            <w:pPr>
              <w:jc w:val="center"/>
              <w:rPr>
                <w:rFonts w:ascii="Gill Sans" w:hAnsi="Gill Sans"/>
                <w:i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DB2D96" w:rsidRPr="004E196F" w14:paraId="5DD9E492" w14:textId="77777777" w:rsidTr="00D5078C">
        <w:trPr>
          <w:trHeight w:val="540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19B4A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Health and Adults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716F5260" w14:textId="2CB3B3E3" w:rsidR="00DB2D96" w:rsidRPr="004E196F" w:rsidRDefault="008513F0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56B82DAD" w14:textId="2CDD4C52" w:rsidR="00DB2D96" w:rsidRPr="004E196F" w:rsidRDefault="008513F0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72BD28FA" w14:textId="77777777" w:rsidR="00DB2D96" w:rsidRPr="004E196F" w:rsidRDefault="00E23066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100</w:t>
            </w:r>
            <w:r w:rsidR="00DB2D96" w:rsidRPr="004E196F">
              <w:rPr>
                <w:rFonts w:ascii="Gill Sans" w:hAnsi="Gill Sans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B2D96" w:rsidRPr="004E196F" w14:paraId="6BC8E252" w14:textId="77777777" w:rsidTr="00AE4DDA"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0B22A8A8" w14:textId="23AFCA83" w:rsidR="004950C4" w:rsidRPr="004E196F" w:rsidRDefault="00DB2D96" w:rsidP="00AE4DDA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 xml:space="preserve">Regeneration, </w:t>
            </w:r>
            <w:proofErr w:type="gramStart"/>
            <w:r w:rsidRPr="004E196F">
              <w:rPr>
                <w:rFonts w:ascii="Gill Sans" w:hAnsi="Gill Sans"/>
                <w:b/>
                <w:sz w:val="24"/>
                <w:szCs w:val="24"/>
              </w:rPr>
              <w:t>Enterprise</w:t>
            </w:r>
            <w:proofErr w:type="gramEnd"/>
            <w:r w:rsidRPr="004E196F">
              <w:rPr>
                <w:rFonts w:ascii="Gill Sans" w:hAnsi="Gill Sans"/>
                <w:b/>
                <w:sz w:val="24"/>
                <w:szCs w:val="24"/>
              </w:rPr>
              <w:t xml:space="preserve"> and Skills</w:t>
            </w:r>
            <w:r w:rsidR="00FE2B2C">
              <w:rPr>
                <w:rFonts w:ascii="Gill Sans" w:hAnsi="Gill Sans"/>
                <w:b/>
                <w:sz w:val="24"/>
                <w:szCs w:val="24"/>
              </w:rPr>
              <w:t xml:space="preserve"> – </w:t>
            </w:r>
          </w:p>
        </w:tc>
        <w:tc>
          <w:tcPr>
            <w:tcW w:w="2087" w:type="dxa"/>
            <w:vAlign w:val="center"/>
          </w:tcPr>
          <w:p w14:paraId="4BACF2EC" w14:textId="197FDD33" w:rsidR="004950C4" w:rsidRPr="004E196F" w:rsidRDefault="008513F0" w:rsidP="00AE4DDA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900" w:type="dxa"/>
            <w:vAlign w:val="center"/>
          </w:tcPr>
          <w:p w14:paraId="44F022EC" w14:textId="5EBC9AD9" w:rsidR="004950C4" w:rsidRPr="004E196F" w:rsidRDefault="001E5900" w:rsidP="00AE4DDA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2</w:t>
            </w:r>
            <w:r w:rsidR="008513F0">
              <w:rPr>
                <w:rFonts w:ascii="Gill Sans" w:hAnsi="Gill Sans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5" w:type="dxa"/>
            <w:vAlign w:val="center"/>
          </w:tcPr>
          <w:p w14:paraId="4B7893BF" w14:textId="7DD21FA3" w:rsidR="004950C4" w:rsidRPr="004E196F" w:rsidRDefault="008513F0" w:rsidP="00AE4DDA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99</w:t>
            </w:r>
            <w:r w:rsidR="00DB2D96" w:rsidRPr="004E196F">
              <w:rPr>
                <w:rFonts w:ascii="Gill Sans" w:hAnsi="Gill Sans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14:paraId="41110180" w14:textId="7D77B6C7" w:rsidR="00682DAC" w:rsidRPr="00CA7D76" w:rsidRDefault="00CA2DEC" w:rsidP="00711C33">
      <w:pPr>
        <w:rPr>
          <w:rFonts w:ascii="Gill Sans" w:hAnsi="Gill Sans"/>
          <w:i/>
          <w:color w:val="FF0000"/>
        </w:rPr>
      </w:pPr>
      <w:r w:rsidRPr="00CA7D76">
        <w:rPr>
          <w:rFonts w:ascii="Gill Sans" w:hAnsi="Gill Sans"/>
          <w:i/>
          <w:color w:val="FF0000"/>
        </w:rPr>
        <w:t xml:space="preserve">Note that the total </w:t>
      </w:r>
      <w:r w:rsidR="00732B64" w:rsidRPr="00CA7D76">
        <w:rPr>
          <w:rFonts w:ascii="Gill Sans" w:hAnsi="Gill Sans"/>
          <w:i/>
          <w:color w:val="FF0000"/>
        </w:rPr>
        <w:t>above</w:t>
      </w:r>
      <w:r w:rsidRPr="00CA7D76">
        <w:rPr>
          <w:rFonts w:ascii="Gill Sans" w:hAnsi="Gill Sans"/>
          <w:i/>
          <w:color w:val="FF0000"/>
        </w:rPr>
        <w:t xml:space="preserve"> adds up to more than the number received due to multiple departments being joi</w:t>
      </w:r>
      <w:r w:rsidR="00F551BF" w:rsidRPr="00CA7D76">
        <w:rPr>
          <w:rFonts w:ascii="Gill Sans" w:hAnsi="Gill Sans"/>
          <w:i/>
          <w:color w:val="FF0000"/>
        </w:rPr>
        <w:t xml:space="preserve">ntly assigned to some FOIs/EIRs </w:t>
      </w:r>
      <w:proofErr w:type="gramStart"/>
      <w:r w:rsidR="00F551BF" w:rsidRPr="00CA7D76">
        <w:rPr>
          <w:rFonts w:ascii="Gill Sans" w:hAnsi="Gill Sans"/>
          <w:i/>
          <w:color w:val="FF0000"/>
        </w:rPr>
        <w:t>and also</w:t>
      </w:r>
      <w:proofErr w:type="gramEnd"/>
      <w:r w:rsidR="00F551BF" w:rsidRPr="00CA7D76">
        <w:rPr>
          <w:rFonts w:ascii="Gill Sans" w:hAnsi="Gill Sans"/>
          <w:i/>
          <w:color w:val="FF0000"/>
        </w:rPr>
        <w:t xml:space="preserve"> due to the differen</w:t>
      </w:r>
      <w:r w:rsidR="003C0A61" w:rsidRPr="00CA7D76">
        <w:rPr>
          <w:rFonts w:ascii="Gill Sans" w:hAnsi="Gill Sans"/>
          <w:i/>
          <w:color w:val="FF0000"/>
        </w:rPr>
        <w:t xml:space="preserve">t reporting arrangements for Finance &amp; Legal Services and Communities &amp; Environment </w:t>
      </w:r>
      <w:r w:rsidR="00F551BF" w:rsidRPr="00CA7D76">
        <w:rPr>
          <w:rFonts w:ascii="Gill Sans" w:hAnsi="Gill Sans"/>
          <w:i/>
          <w:color w:val="FF0000"/>
        </w:rPr>
        <w:t>directorate</w:t>
      </w:r>
      <w:r w:rsidR="003C0A61" w:rsidRPr="00CA7D76">
        <w:rPr>
          <w:rFonts w:ascii="Gill Sans" w:hAnsi="Gill Sans"/>
          <w:i/>
          <w:color w:val="FF0000"/>
        </w:rPr>
        <w:t>s</w:t>
      </w:r>
      <w:r w:rsidR="00F551BF" w:rsidRPr="00CA7D76">
        <w:rPr>
          <w:rFonts w:ascii="Gill Sans" w:hAnsi="Gill Sans"/>
          <w:i/>
          <w:color w:val="FF0000"/>
        </w:rPr>
        <w:t>.</w:t>
      </w:r>
    </w:p>
    <w:p w14:paraId="44737227" w14:textId="2A7F15F4" w:rsidR="00EE3290" w:rsidRDefault="00681C82" w:rsidP="00826999">
      <w:pPr>
        <w:spacing w:after="0" w:line="240" w:lineRule="auto"/>
        <w:contextualSpacing/>
        <w:jc w:val="center"/>
      </w:pPr>
      <w:r>
        <w:rPr>
          <w:noProof/>
        </w:rPr>
        <w:drawing>
          <wp:inline distT="0" distB="0" distL="0" distR="0" wp14:anchorId="6879FCDE" wp14:editId="5ED326A5">
            <wp:extent cx="6217285" cy="3067050"/>
            <wp:effectExtent l="0" t="0" r="1206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C1FE7D2" w14:textId="77777777" w:rsidR="00D12299" w:rsidRPr="00CA7D76" w:rsidRDefault="00D12299" w:rsidP="00D12299">
      <w:pPr>
        <w:spacing w:after="0" w:line="240" w:lineRule="auto"/>
        <w:contextualSpacing/>
        <w:rPr>
          <w:rFonts w:ascii="Gill Sans" w:eastAsia="Calibri" w:hAnsi="Gill Sans" w:cs="Times New Roman"/>
          <w:b/>
          <w:sz w:val="24"/>
          <w:u w:val="single"/>
        </w:rPr>
      </w:pPr>
      <w:r w:rsidRPr="00CA7D76">
        <w:rPr>
          <w:rFonts w:ascii="Gill Sans" w:eastAsia="Calibri" w:hAnsi="Gill Sans" w:cs="Times New Roman"/>
          <w:b/>
          <w:sz w:val="24"/>
          <w:u w:val="single"/>
        </w:rPr>
        <w:lastRenderedPageBreak/>
        <w:t>FOI Status report</w:t>
      </w:r>
    </w:p>
    <w:p w14:paraId="4F0D5B8C" w14:textId="77777777" w:rsidR="00871981" w:rsidRPr="00CA7D76" w:rsidRDefault="00871981" w:rsidP="00D12299">
      <w:pPr>
        <w:spacing w:after="0" w:line="240" w:lineRule="auto"/>
        <w:contextualSpacing/>
        <w:rPr>
          <w:rFonts w:ascii="Gill Sans" w:eastAsia="Calibri" w:hAnsi="Gill Sans" w:cs="Times New Roman"/>
          <w:u w:val="single"/>
        </w:rPr>
      </w:pPr>
    </w:p>
    <w:p w14:paraId="51A5D864" w14:textId="1ACE052C" w:rsidR="004E16E0" w:rsidRPr="00A35FB7" w:rsidRDefault="00D12299" w:rsidP="00A35FB7">
      <w:pPr>
        <w:rPr>
          <w:rFonts w:ascii="Gill Sans" w:eastAsia="Calibri" w:hAnsi="Gill Sans" w:cs="Times New Roman"/>
        </w:rPr>
      </w:pPr>
      <w:r w:rsidRPr="00CA7D76">
        <w:rPr>
          <w:rFonts w:ascii="Gill Sans" w:eastAsia="Calibri" w:hAnsi="Gill Sans" w:cs="Times New Roman"/>
        </w:rPr>
        <w:t xml:space="preserve">In line with the ICO’s requirements, we have produced the </w:t>
      </w:r>
      <w:r w:rsidR="001B2A38" w:rsidRPr="00CA7D76">
        <w:rPr>
          <w:rFonts w:ascii="Gill Sans" w:eastAsia="Calibri" w:hAnsi="Gill Sans" w:cs="Times New Roman"/>
        </w:rPr>
        <w:t>FOI Status report, as set out below</w:t>
      </w:r>
      <w:r w:rsidR="003C0A61" w:rsidRPr="00CA7D76">
        <w:rPr>
          <w:rFonts w:ascii="Gill Sans" w:eastAsia="Calibri" w:hAnsi="Gill Sans" w:cs="Times New Roman"/>
        </w:rPr>
        <w:t xml:space="preserve"> for the 20</w:t>
      </w:r>
      <w:r w:rsidR="00450347">
        <w:rPr>
          <w:rFonts w:ascii="Gill Sans" w:eastAsia="Calibri" w:hAnsi="Gill Sans" w:cs="Times New Roman"/>
        </w:rPr>
        <w:t>2</w:t>
      </w:r>
      <w:r w:rsidR="00EB46CC">
        <w:rPr>
          <w:rFonts w:ascii="Gill Sans" w:eastAsia="Calibri" w:hAnsi="Gill Sans" w:cs="Times New Roman"/>
        </w:rPr>
        <w:t>2</w:t>
      </w:r>
      <w:r w:rsidR="003C0A61" w:rsidRPr="00CA7D76">
        <w:rPr>
          <w:rFonts w:ascii="Gill Sans" w:eastAsia="Calibri" w:hAnsi="Gill Sans" w:cs="Times New Roman"/>
        </w:rPr>
        <w:t>-2</w:t>
      </w:r>
      <w:r w:rsidR="00EB46CC">
        <w:rPr>
          <w:rFonts w:ascii="Gill Sans" w:eastAsia="Calibri" w:hAnsi="Gill Sans" w:cs="Times New Roman"/>
        </w:rPr>
        <w:t>3</w:t>
      </w:r>
      <w:r w:rsidR="00270B62" w:rsidRPr="00CA7D76">
        <w:rPr>
          <w:rFonts w:ascii="Gill Sans" w:eastAsia="Calibri" w:hAnsi="Gill Sans" w:cs="Times New Roman"/>
        </w:rPr>
        <w:t xml:space="preserve"> financial year</w:t>
      </w:r>
      <w:r w:rsidRPr="00CA7D76">
        <w:rPr>
          <w:rFonts w:ascii="Gill Sans" w:eastAsia="Calibri" w:hAnsi="Gill Sans" w:cs="Times New Roman"/>
        </w:rPr>
        <w:t>, recording the instances in which information has either been held, partially</w:t>
      </w:r>
      <w:r w:rsidR="001B2A38" w:rsidRPr="00CA7D76">
        <w:rPr>
          <w:rFonts w:ascii="Gill Sans" w:eastAsia="Calibri" w:hAnsi="Gill Sans" w:cs="Times New Roman"/>
        </w:rPr>
        <w:t xml:space="preserve"> </w:t>
      </w:r>
      <w:proofErr w:type="gramStart"/>
      <w:r w:rsidR="001B2A38" w:rsidRPr="00CA7D76">
        <w:rPr>
          <w:rFonts w:ascii="Gill Sans" w:eastAsia="Calibri" w:hAnsi="Gill Sans" w:cs="Times New Roman"/>
        </w:rPr>
        <w:t>held</w:t>
      </w:r>
      <w:proofErr w:type="gramEnd"/>
      <w:r w:rsidRPr="00CA7D76">
        <w:rPr>
          <w:rFonts w:ascii="Gill Sans" w:eastAsia="Calibri" w:hAnsi="Gill Sans" w:cs="Times New Roman"/>
        </w:rPr>
        <w:t xml:space="preserve"> or not held, and where information has been either fully </w:t>
      </w:r>
      <w:r w:rsidR="000423F5" w:rsidRPr="00CA7D76">
        <w:rPr>
          <w:rFonts w:ascii="Gill Sans" w:eastAsia="Calibri" w:hAnsi="Gill Sans" w:cs="Times New Roman"/>
        </w:rPr>
        <w:t>or partially exempted.</w:t>
      </w:r>
      <w:r w:rsidR="001B2A38" w:rsidRPr="00CA7D76">
        <w:rPr>
          <w:rFonts w:ascii="Gill Sans" w:eastAsia="Calibri" w:hAnsi="Gill Sans" w:cs="Times New Roman"/>
        </w:rPr>
        <w:t xml:space="preserve"> The categories referred to in the table have been prescri</w:t>
      </w:r>
      <w:r w:rsidR="00331981" w:rsidRPr="00CA7D76">
        <w:rPr>
          <w:rFonts w:ascii="Gill Sans" w:eastAsia="Calibri" w:hAnsi="Gill Sans" w:cs="Times New Roman"/>
        </w:rPr>
        <w:t>bed by the ICO and as such don’</w:t>
      </w:r>
      <w:r w:rsidR="001B2A38" w:rsidRPr="00CA7D76">
        <w:rPr>
          <w:rFonts w:ascii="Gill Sans" w:eastAsia="Calibri" w:hAnsi="Gill Sans" w:cs="Times New Roman"/>
        </w:rPr>
        <w:t xml:space="preserve">t cover the total number of </w:t>
      </w:r>
      <w:r w:rsidR="00331981" w:rsidRPr="00CA7D76">
        <w:rPr>
          <w:rFonts w:ascii="Gill Sans" w:eastAsia="Calibri" w:hAnsi="Gill Sans" w:cs="Times New Roman"/>
        </w:rPr>
        <w:t xml:space="preserve">FOI </w:t>
      </w:r>
      <w:r w:rsidR="001B2A38" w:rsidRPr="00CA7D76">
        <w:rPr>
          <w:rFonts w:ascii="Gill Sans" w:eastAsia="Calibri" w:hAnsi="Gill Sans" w:cs="Times New Roman"/>
        </w:rPr>
        <w:t>requests received.</w:t>
      </w:r>
    </w:p>
    <w:p w14:paraId="4D710D73" w14:textId="7D310E44" w:rsidR="00AC2723" w:rsidRDefault="00441562" w:rsidP="00A35FB7">
      <w:pPr>
        <w:jc w:val="center"/>
        <w:rPr>
          <w:rFonts w:ascii="Gill Sans" w:eastAsia="Calibri" w:hAnsi="Gill Sans" w:cs="Times New Roman"/>
          <w:sz w:val="24"/>
        </w:rPr>
      </w:pPr>
      <w:r>
        <w:rPr>
          <w:noProof/>
        </w:rPr>
        <w:drawing>
          <wp:inline distT="0" distB="0" distL="0" distR="0" wp14:anchorId="5DFD4F39" wp14:editId="21E408C6">
            <wp:extent cx="6543675" cy="3762375"/>
            <wp:effectExtent l="0" t="0" r="9525" b="952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13B33D0A-BDD4-DA3B-23C6-CEC85472EC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5623" w:type="dxa"/>
        <w:tblInd w:w="2117" w:type="dxa"/>
        <w:tblLook w:val="04A0" w:firstRow="1" w:lastRow="0" w:firstColumn="1" w:lastColumn="0" w:noHBand="0" w:noVBand="1"/>
      </w:tblPr>
      <w:tblGrid>
        <w:gridCol w:w="3595"/>
        <w:gridCol w:w="1090"/>
        <w:gridCol w:w="938"/>
      </w:tblGrid>
      <w:tr w:rsidR="005E7E8C" w:rsidRPr="005E7E8C" w14:paraId="094A15E5" w14:textId="10AC268F" w:rsidTr="0090756A">
        <w:trPr>
          <w:trHeight w:val="525"/>
        </w:trPr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5A6F24EB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  <w:t>Category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74E827C1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  <w:t>Number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3750090D" w14:textId="50EE5B83" w:rsidR="005E7E8C" w:rsidRPr="00340B3D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</w:pPr>
            <w:r w:rsidRPr="00340B3D"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  <w:t>%</w:t>
            </w:r>
          </w:p>
        </w:tc>
      </w:tr>
      <w:tr w:rsidR="005E7E8C" w:rsidRPr="005E7E8C" w14:paraId="2BF0047B" w14:textId="14780E0B" w:rsidTr="0090756A">
        <w:trPr>
          <w:trHeight w:val="600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14:paraId="7A36B28D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Information Not Held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F6CCC8D" w14:textId="3A505FA8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7</w:t>
            </w:r>
            <w:r w:rsidR="00441562">
              <w:rPr>
                <w:rFonts w:ascii="Gill Sans" w:eastAsia="Times New Roman" w:hAnsi="Gill Sans" w:cs="Times New Roman"/>
                <w:color w:val="000000"/>
                <w:lang w:eastAsia="en-GB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CBF7910" w14:textId="324C8674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5%</w:t>
            </w:r>
          </w:p>
        </w:tc>
      </w:tr>
      <w:tr w:rsidR="005E7E8C" w:rsidRPr="005E7E8C" w14:paraId="54247CA0" w14:textId="38943613" w:rsidTr="0090756A">
        <w:trPr>
          <w:trHeight w:val="600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F0"/>
            <w:vAlign w:val="center"/>
            <w:hideMark/>
          </w:tcPr>
          <w:p w14:paraId="31E8B28F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Information Partially Held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4716E38D" w14:textId="19EFA66A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10</w:t>
            </w:r>
            <w:r w:rsidR="00441562">
              <w:rPr>
                <w:rFonts w:ascii="Gill Sans" w:eastAsia="Times New Roman" w:hAnsi="Gill Sans" w:cs="Times New Roman"/>
                <w:color w:val="000000"/>
                <w:lang w:eastAsia="en-GB"/>
              </w:rPr>
              <w:t>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8EB59E2" w14:textId="65471E25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7%</w:t>
            </w:r>
          </w:p>
        </w:tc>
      </w:tr>
      <w:tr w:rsidR="005E7E8C" w:rsidRPr="005E7E8C" w14:paraId="08382282" w14:textId="67E40AEA" w:rsidTr="0090756A">
        <w:trPr>
          <w:trHeight w:val="600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7030A0"/>
            <w:vAlign w:val="center"/>
            <w:hideMark/>
          </w:tcPr>
          <w:p w14:paraId="16CDEF41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Information Partially Held, Partially Exempted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5603E04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13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3283AEB7" w14:textId="146A7333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1%</w:t>
            </w:r>
          </w:p>
        </w:tc>
      </w:tr>
      <w:tr w:rsidR="005E7E8C" w:rsidRPr="005E7E8C" w14:paraId="3B136B7A" w14:textId="00D2780E" w:rsidTr="0090756A">
        <w:trPr>
          <w:trHeight w:val="600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28DC"/>
            <w:vAlign w:val="center"/>
            <w:hideMark/>
          </w:tcPr>
          <w:p w14:paraId="6C907CDC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Fully Exempted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28DC"/>
            <w:vAlign w:val="center"/>
            <w:hideMark/>
          </w:tcPr>
          <w:p w14:paraId="7E13077E" w14:textId="3FC52306" w:rsidR="005E7E8C" w:rsidRPr="005E7E8C" w:rsidRDefault="00441562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73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28DC"/>
            <w:vAlign w:val="center"/>
          </w:tcPr>
          <w:p w14:paraId="25544ED6" w14:textId="65BC4FD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5%</w:t>
            </w:r>
          </w:p>
        </w:tc>
      </w:tr>
      <w:tr w:rsidR="005E7E8C" w:rsidRPr="005E7E8C" w14:paraId="610FD277" w14:textId="2E611F7E" w:rsidTr="0090756A">
        <w:trPr>
          <w:trHeight w:val="600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14:paraId="730F0727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Partially Exempted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2924939" w14:textId="72E6378B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1</w:t>
            </w:r>
            <w:r w:rsidR="00441562">
              <w:rPr>
                <w:rFonts w:ascii="Gill Sans" w:eastAsia="Times New Roman" w:hAnsi="Gill Sans" w:cs="Times New Roman"/>
                <w:color w:val="000000"/>
                <w:lang w:eastAsia="en-GB"/>
              </w:rPr>
              <w:t>47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F01E925" w14:textId="66D202C2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10%</w:t>
            </w:r>
          </w:p>
        </w:tc>
      </w:tr>
      <w:tr w:rsidR="005E7E8C" w:rsidRPr="005E7E8C" w14:paraId="4085ACE2" w14:textId="675A13C2" w:rsidTr="0090756A">
        <w:trPr>
          <w:trHeight w:val="600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9646" w:themeFill="accent6"/>
            <w:vAlign w:val="center"/>
            <w:hideMark/>
          </w:tcPr>
          <w:p w14:paraId="370A195D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No Exemption Applied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197BE179" w14:textId="301FF3A8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10</w:t>
            </w:r>
            <w:r w:rsidR="00441562">
              <w:rPr>
                <w:rFonts w:ascii="Gill Sans" w:eastAsia="Times New Roman" w:hAnsi="Gill Sans" w:cs="Times New Roman"/>
                <w:color w:val="000000"/>
                <w:lang w:eastAsia="en-GB"/>
              </w:rPr>
              <w:t>66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05B4DD6F" w14:textId="0F3017FB" w:rsidR="005E7E8C" w:rsidRPr="005E7E8C" w:rsidRDefault="005E7E8C" w:rsidP="00483869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6</w:t>
            </w:r>
            <w:r w:rsidR="00483869">
              <w:rPr>
                <w:rFonts w:ascii="Gill Sans" w:eastAsia="Times New Roman" w:hAnsi="Gill Sans" w:cs="Times New Roman"/>
                <w:color w:val="000000"/>
                <w:lang w:eastAsia="en-GB"/>
              </w:rPr>
              <w:t>9</w:t>
            </w: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%</w:t>
            </w:r>
          </w:p>
        </w:tc>
      </w:tr>
      <w:tr w:rsidR="005E7E8C" w:rsidRPr="005E7E8C" w14:paraId="64E76758" w14:textId="069FAAA4" w:rsidTr="0090756A">
        <w:trPr>
          <w:trHeight w:val="600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 w:themeFill="background1" w:themeFillShade="80"/>
            <w:vAlign w:val="center"/>
            <w:hideMark/>
          </w:tcPr>
          <w:p w14:paraId="63463058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Closed for Clarification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6B97C6F" w14:textId="77777777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50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36621BB6" w14:textId="78B596B0" w:rsidR="005E7E8C" w:rsidRPr="005E7E8C" w:rsidRDefault="005E7E8C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3%</w:t>
            </w:r>
          </w:p>
        </w:tc>
      </w:tr>
      <w:tr w:rsidR="005E7E8C" w:rsidRPr="005E7E8C" w14:paraId="3F207B9C" w14:textId="6CCDEF8E" w:rsidTr="00EA43E6">
        <w:trPr>
          <w:trHeight w:val="600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1C747D94" w14:textId="07D0725B" w:rsidR="005E7E8C" w:rsidRPr="005E7E8C" w:rsidRDefault="00441562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Ongoing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3C024BBE" w14:textId="353066C8" w:rsidR="005E7E8C" w:rsidRPr="005E7E8C" w:rsidRDefault="00441562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8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336BFDA4" w14:textId="5366E696" w:rsidR="005E7E8C" w:rsidRPr="005E7E8C" w:rsidRDefault="00441562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0</w:t>
            </w:r>
            <w:r w:rsidR="005E7E8C">
              <w:rPr>
                <w:rFonts w:ascii="Gill Sans" w:eastAsia="Times New Roman" w:hAnsi="Gill Sans" w:cs="Times New Roman"/>
                <w:color w:val="000000"/>
                <w:lang w:eastAsia="en-GB"/>
              </w:rPr>
              <w:t>%</w:t>
            </w:r>
          </w:p>
        </w:tc>
      </w:tr>
      <w:tr w:rsidR="00EA43E6" w:rsidRPr="005E7E8C" w14:paraId="0BB0FAB7" w14:textId="77777777" w:rsidTr="00441562">
        <w:trPr>
          <w:trHeight w:val="600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18CF3" w14:textId="0F9DAF77" w:rsidR="00EA43E6" w:rsidRPr="00441562" w:rsidRDefault="00441562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441562">
              <w:rPr>
                <w:rFonts w:ascii="Gill Sans" w:eastAsia="Times New Roman" w:hAnsi="Gill Sans" w:cs="Times New Roman"/>
                <w:lang w:eastAsia="en-GB"/>
              </w:rPr>
              <w:t>Withdrawn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922AA" w14:textId="2F611D5B" w:rsidR="00EA43E6" w:rsidRPr="005E7E8C" w:rsidRDefault="00441562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3AC2D" w14:textId="69A00894" w:rsidR="00EA43E6" w:rsidRDefault="00441562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>
              <w:rPr>
                <w:rFonts w:ascii="Gill Sans" w:eastAsia="Times New Roman" w:hAnsi="Gill Sans" w:cs="Times New Roman"/>
                <w:color w:val="000000"/>
                <w:lang w:eastAsia="en-GB"/>
              </w:rPr>
              <w:t>0%</w:t>
            </w:r>
          </w:p>
        </w:tc>
      </w:tr>
      <w:tr w:rsidR="00441562" w:rsidRPr="005E7E8C" w14:paraId="1A5C44F7" w14:textId="77777777" w:rsidTr="00EA43E6">
        <w:trPr>
          <w:trHeight w:val="600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8C2410" w14:textId="7F4D2A8F" w:rsidR="00441562" w:rsidRPr="005F6E30" w:rsidRDefault="00441562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lang w:eastAsia="en-GB"/>
              </w:rPr>
            </w:pPr>
            <w:r>
              <w:rPr>
                <w:rFonts w:ascii="Gill Sans" w:eastAsia="Times New Roman" w:hAnsi="Gill Sans" w:cs="Times New Roman"/>
                <w:b/>
                <w:bCs/>
                <w:lang w:eastAsia="en-GB"/>
              </w:rPr>
              <w:t>Total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059F1" w14:textId="73FC7693" w:rsidR="00441562" w:rsidRPr="009F0934" w:rsidRDefault="00441562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</w:pPr>
            <w:r w:rsidRPr="009F0934"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  <w:t>1,5</w:t>
            </w:r>
            <w:r w:rsidR="009F0934" w:rsidRPr="009F0934"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747A" w14:textId="0C1627A4" w:rsidR="00441562" w:rsidRPr="009F0934" w:rsidRDefault="009F0934" w:rsidP="005E7E8C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</w:pPr>
            <w:r w:rsidRPr="009F0934"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  <w:t>100%</w:t>
            </w:r>
          </w:p>
        </w:tc>
      </w:tr>
    </w:tbl>
    <w:p w14:paraId="04A34A2A" w14:textId="06CB3CFD" w:rsidR="00CA7D76" w:rsidRDefault="004E16E0" w:rsidP="000423F5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  <w:r>
        <w:rPr>
          <w:rFonts w:ascii="Gill Sans" w:eastAsia="Calibri" w:hAnsi="Gill Sans" w:cs="Times New Roman"/>
          <w:sz w:val="28"/>
          <w:u w:val="single"/>
        </w:rPr>
        <w:t xml:space="preserve"> </w:t>
      </w:r>
    </w:p>
    <w:p w14:paraId="0AD02D22" w14:textId="77777777" w:rsidR="00C9440B" w:rsidRDefault="00C9440B" w:rsidP="000423F5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0760D0DA" w14:textId="77777777" w:rsidR="000423F5" w:rsidRPr="00CA7D76" w:rsidRDefault="000423F5" w:rsidP="000423F5">
      <w:pPr>
        <w:spacing w:after="0" w:line="240" w:lineRule="auto"/>
        <w:contextualSpacing/>
        <w:rPr>
          <w:rFonts w:ascii="Gill Sans" w:eastAsia="Calibri" w:hAnsi="Gill Sans" w:cs="Times New Roman"/>
          <w:b/>
          <w:sz w:val="24"/>
          <w:u w:val="single"/>
        </w:rPr>
      </w:pPr>
      <w:r w:rsidRPr="00CA7D76">
        <w:rPr>
          <w:rFonts w:ascii="Gill Sans" w:eastAsia="Calibri" w:hAnsi="Gill Sans" w:cs="Times New Roman"/>
          <w:b/>
          <w:sz w:val="24"/>
          <w:u w:val="single"/>
        </w:rPr>
        <w:lastRenderedPageBreak/>
        <w:t>EIR Status report</w:t>
      </w:r>
    </w:p>
    <w:p w14:paraId="2838F963" w14:textId="77777777" w:rsidR="00871981" w:rsidRPr="00CA7D76" w:rsidRDefault="00871981" w:rsidP="000423F5">
      <w:pPr>
        <w:spacing w:after="0" w:line="240" w:lineRule="auto"/>
        <w:contextualSpacing/>
        <w:rPr>
          <w:rFonts w:ascii="Gill Sans" w:eastAsia="Calibri" w:hAnsi="Gill Sans" w:cs="Times New Roman"/>
          <w:u w:val="single"/>
        </w:rPr>
      </w:pPr>
    </w:p>
    <w:p w14:paraId="2CC41BAA" w14:textId="6C505421" w:rsidR="00BD5B4D" w:rsidRPr="00CA7D76" w:rsidRDefault="000423F5" w:rsidP="000423F5">
      <w:pPr>
        <w:rPr>
          <w:rFonts w:ascii="Gill Sans" w:eastAsia="Calibri" w:hAnsi="Gill Sans" w:cs="Times New Roman"/>
        </w:rPr>
      </w:pPr>
      <w:r w:rsidRPr="00CA7D76">
        <w:rPr>
          <w:rFonts w:ascii="Gill Sans" w:eastAsia="Calibri" w:hAnsi="Gill Sans" w:cs="Times New Roman"/>
        </w:rPr>
        <w:t xml:space="preserve">In line with the ICO’s requirements, we have produced the </w:t>
      </w:r>
      <w:r w:rsidR="001B2A38" w:rsidRPr="00CA7D76">
        <w:rPr>
          <w:rFonts w:ascii="Gill Sans" w:eastAsia="Calibri" w:hAnsi="Gill Sans" w:cs="Times New Roman"/>
        </w:rPr>
        <w:t xml:space="preserve">EIR Status report, as set out below </w:t>
      </w:r>
      <w:r w:rsidR="008E7004" w:rsidRPr="00CA7D76">
        <w:rPr>
          <w:rFonts w:ascii="Gill Sans" w:eastAsia="Calibri" w:hAnsi="Gill Sans" w:cs="Times New Roman"/>
        </w:rPr>
        <w:t>for the 20</w:t>
      </w:r>
      <w:r w:rsidR="008E7004">
        <w:rPr>
          <w:rFonts w:ascii="Gill Sans" w:eastAsia="Calibri" w:hAnsi="Gill Sans" w:cs="Times New Roman"/>
        </w:rPr>
        <w:t>2</w:t>
      </w:r>
      <w:r w:rsidR="00176573">
        <w:rPr>
          <w:rFonts w:ascii="Gill Sans" w:eastAsia="Calibri" w:hAnsi="Gill Sans" w:cs="Times New Roman"/>
        </w:rPr>
        <w:t>2</w:t>
      </w:r>
      <w:r w:rsidR="008E7004" w:rsidRPr="00CA7D76">
        <w:rPr>
          <w:rFonts w:ascii="Gill Sans" w:eastAsia="Calibri" w:hAnsi="Gill Sans" w:cs="Times New Roman"/>
        </w:rPr>
        <w:t>-2</w:t>
      </w:r>
      <w:r w:rsidR="00176573">
        <w:rPr>
          <w:rFonts w:ascii="Gill Sans" w:eastAsia="Calibri" w:hAnsi="Gill Sans" w:cs="Times New Roman"/>
        </w:rPr>
        <w:t>3</w:t>
      </w:r>
      <w:r w:rsidR="008E7004" w:rsidRPr="00CA7D76">
        <w:rPr>
          <w:rFonts w:ascii="Gill Sans" w:eastAsia="Calibri" w:hAnsi="Gill Sans" w:cs="Times New Roman"/>
        </w:rPr>
        <w:t xml:space="preserve"> financial year</w:t>
      </w:r>
      <w:r w:rsidRPr="00CA7D76">
        <w:rPr>
          <w:rFonts w:ascii="Gill Sans" w:eastAsia="Calibri" w:hAnsi="Gill Sans" w:cs="Times New Roman"/>
        </w:rPr>
        <w:t>, recording the instances in which information has either been held, partially</w:t>
      </w:r>
      <w:r w:rsidR="001B2A38" w:rsidRPr="00CA7D76">
        <w:rPr>
          <w:rFonts w:ascii="Gill Sans" w:eastAsia="Calibri" w:hAnsi="Gill Sans" w:cs="Times New Roman"/>
        </w:rPr>
        <w:t xml:space="preserve"> </w:t>
      </w:r>
      <w:proofErr w:type="gramStart"/>
      <w:r w:rsidR="001B2A38" w:rsidRPr="00CA7D76">
        <w:rPr>
          <w:rFonts w:ascii="Gill Sans" w:eastAsia="Calibri" w:hAnsi="Gill Sans" w:cs="Times New Roman"/>
        </w:rPr>
        <w:t>held</w:t>
      </w:r>
      <w:proofErr w:type="gramEnd"/>
      <w:r w:rsidRPr="00CA7D76">
        <w:rPr>
          <w:rFonts w:ascii="Gill Sans" w:eastAsia="Calibri" w:hAnsi="Gill Sans" w:cs="Times New Roman"/>
        </w:rPr>
        <w:t xml:space="preserve"> or not held, and where information has been either fully or partially ex</w:t>
      </w:r>
      <w:r w:rsidR="00A3527E" w:rsidRPr="00CA7D76">
        <w:rPr>
          <w:rFonts w:ascii="Gill Sans" w:eastAsia="Calibri" w:hAnsi="Gill Sans" w:cs="Times New Roman"/>
        </w:rPr>
        <w:t>c</w:t>
      </w:r>
      <w:r w:rsidRPr="00CA7D76">
        <w:rPr>
          <w:rFonts w:ascii="Gill Sans" w:eastAsia="Calibri" w:hAnsi="Gill Sans" w:cs="Times New Roman"/>
        </w:rPr>
        <w:t>epted.</w:t>
      </w:r>
    </w:p>
    <w:p w14:paraId="7A661448" w14:textId="74118FD4" w:rsidR="00152180" w:rsidRPr="00DC2ECF" w:rsidRDefault="00A9147B" w:rsidP="00D12449">
      <w:pPr>
        <w:jc w:val="center"/>
        <w:rPr>
          <w:rFonts w:ascii="Gill Sans" w:eastAsia="Calibri" w:hAnsi="Gill Sans" w:cs="Times New Roman"/>
          <w:sz w:val="24"/>
        </w:rPr>
      </w:pPr>
      <w:r>
        <w:rPr>
          <w:noProof/>
        </w:rPr>
        <w:drawing>
          <wp:inline distT="0" distB="0" distL="0" distR="0" wp14:anchorId="60C79EAA" wp14:editId="79539019">
            <wp:extent cx="6424295" cy="4686300"/>
            <wp:effectExtent l="0" t="0" r="14605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B6B79CC3-EF38-B9A2-75C8-2238B16CD8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6330" w:type="dxa"/>
        <w:tblInd w:w="2058" w:type="dxa"/>
        <w:tblLook w:val="04A0" w:firstRow="1" w:lastRow="0" w:firstColumn="1" w:lastColumn="0" w:noHBand="0" w:noVBand="1"/>
      </w:tblPr>
      <w:tblGrid>
        <w:gridCol w:w="4000"/>
        <w:gridCol w:w="1165"/>
        <w:gridCol w:w="1165"/>
      </w:tblGrid>
      <w:tr w:rsidR="00AA725E" w:rsidRPr="00AA725E" w14:paraId="3AC7720C" w14:textId="2D094119" w:rsidTr="0090756A">
        <w:trPr>
          <w:trHeight w:val="630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7FEEFDA6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  <w:t>Category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0E85B6EE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  <w:t>Number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57131C72" w14:textId="4D53F59F" w:rsidR="00AA725E" w:rsidRPr="0090756A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</w:pPr>
            <w:r w:rsidRPr="0090756A">
              <w:rPr>
                <w:rFonts w:ascii="Gill Sans" w:eastAsia="Times New Roman" w:hAnsi="Gill Sans" w:cs="Times New Roman"/>
                <w:b/>
                <w:bCs/>
                <w:color w:val="FFFFFF" w:themeColor="background1"/>
                <w:lang w:eastAsia="en-GB"/>
              </w:rPr>
              <w:t>%</w:t>
            </w:r>
          </w:p>
        </w:tc>
      </w:tr>
      <w:tr w:rsidR="00AA725E" w:rsidRPr="00AA725E" w14:paraId="085CCC87" w14:textId="13371C61" w:rsidTr="0090756A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06F08EF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lang w:eastAsia="en-GB"/>
              </w:rPr>
              <w:t xml:space="preserve">Information Not Held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EB672BF" w14:textId="032DDE31" w:rsidR="00AA725E" w:rsidRPr="00AA725E" w:rsidRDefault="00A9147B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4487C58" w14:textId="206CBE44" w:rsidR="00AA725E" w:rsidRPr="0090756A" w:rsidRDefault="00A9147B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5</w:t>
            </w:r>
            <w:r w:rsidR="00501140" w:rsidRPr="0090756A">
              <w:rPr>
                <w:rFonts w:ascii="Gill Sans" w:eastAsia="Times New Roman" w:hAnsi="Gill Sans" w:cs="Times New Roman"/>
                <w:lang w:eastAsia="en-GB"/>
              </w:rPr>
              <w:t>%</w:t>
            </w:r>
          </w:p>
        </w:tc>
      </w:tr>
      <w:tr w:rsidR="00AA725E" w:rsidRPr="00AA725E" w14:paraId="2AFE0E72" w14:textId="2BD72445" w:rsidTr="0090756A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6B1F00ED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lang w:eastAsia="en-GB"/>
              </w:rPr>
              <w:t xml:space="preserve">Information Partially Held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1F73728B" w14:textId="665E3FD2" w:rsidR="00AA725E" w:rsidRPr="00AA725E" w:rsidRDefault="00A9147B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77973EE8" w14:textId="66131DA9" w:rsidR="00AA725E" w:rsidRPr="0090756A" w:rsidRDefault="00501140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90756A">
              <w:rPr>
                <w:rFonts w:ascii="Gill Sans" w:eastAsia="Times New Roman" w:hAnsi="Gill Sans" w:cs="Times New Roman"/>
                <w:lang w:eastAsia="en-GB"/>
              </w:rPr>
              <w:t>4%</w:t>
            </w:r>
          </w:p>
        </w:tc>
      </w:tr>
      <w:tr w:rsidR="00AA725E" w:rsidRPr="00AA725E" w14:paraId="13AF8A98" w14:textId="0055544E" w:rsidTr="0090756A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28DC"/>
            <w:vAlign w:val="center"/>
            <w:hideMark/>
          </w:tcPr>
          <w:p w14:paraId="6F7CFDFC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lang w:eastAsia="en-GB"/>
              </w:rPr>
              <w:t>Fully Exempted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28DC"/>
            <w:vAlign w:val="center"/>
            <w:hideMark/>
          </w:tcPr>
          <w:p w14:paraId="29288CD5" w14:textId="0426123A" w:rsidR="00AA725E" w:rsidRPr="00AA725E" w:rsidRDefault="00A9147B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28DC"/>
            <w:vAlign w:val="center"/>
          </w:tcPr>
          <w:p w14:paraId="648FD7ED" w14:textId="246958F3" w:rsidR="00AA725E" w:rsidRPr="0090756A" w:rsidRDefault="00501140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90756A">
              <w:rPr>
                <w:rFonts w:ascii="Gill Sans" w:eastAsia="Times New Roman" w:hAnsi="Gill Sans" w:cs="Times New Roman"/>
                <w:lang w:eastAsia="en-GB"/>
              </w:rPr>
              <w:t>1</w:t>
            </w:r>
            <w:r w:rsidR="00DE5E9F">
              <w:rPr>
                <w:rFonts w:ascii="Gill Sans" w:eastAsia="Times New Roman" w:hAnsi="Gill Sans" w:cs="Times New Roman"/>
                <w:lang w:eastAsia="en-GB"/>
              </w:rPr>
              <w:t>6</w:t>
            </w:r>
            <w:r w:rsidRPr="0090756A">
              <w:rPr>
                <w:rFonts w:ascii="Gill Sans" w:eastAsia="Times New Roman" w:hAnsi="Gill Sans" w:cs="Times New Roman"/>
                <w:lang w:eastAsia="en-GB"/>
              </w:rPr>
              <w:t>%</w:t>
            </w:r>
          </w:p>
        </w:tc>
      </w:tr>
      <w:tr w:rsidR="00AA725E" w:rsidRPr="00AA725E" w14:paraId="0BB08476" w14:textId="7D5B83A6" w:rsidTr="0090756A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0649A12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lang w:eastAsia="en-GB"/>
              </w:rPr>
              <w:t>Partially Exempted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E778EDD" w14:textId="6D571BD1" w:rsidR="00AA725E" w:rsidRPr="00AA725E" w:rsidRDefault="00A9147B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AD67CC1" w14:textId="5C4D658E" w:rsidR="00AA725E" w:rsidRPr="0090756A" w:rsidRDefault="00DE5E9F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1</w:t>
            </w:r>
            <w:r w:rsidR="00A9147B">
              <w:rPr>
                <w:rFonts w:ascii="Gill Sans" w:eastAsia="Times New Roman" w:hAnsi="Gill Sans" w:cs="Times New Roman"/>
                <w:lang w:eastAsia="en-GB"/>
              </w:rPr>
              <w:t>2</w:t>
            </w:r>
            <w:r w:rsidR="00501140" w:rsidRPr="0090756A">
              <w:rPr>
                <w:rFonts w:ascii="Gill Sans" w:eastAsia="Times New Roman" w:hAnsi="Gill Sans" w:cs="Times New Roman"/>
                <w:lang w:eastAsia="en-GB"/>
              </w:rPr>
              <w:t>%</w:t>
            </w:r>
          </w:p>
        </w:tc>
      </w:tr>
      <w:tr w:rsidR="00AA725E" w:rsidRPr="00AA725E" w14:paraId="7A949811" w14:textId="517CBEEB" w:rsidTr="0090756A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DD663FC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lang w:eastAsia="en-GB"/>
              </w:rPr>
              <w:t>Information Partially Held, Partially Exempt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4C6681A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39B53029" w14:textId="24F3D67F" w:rsidR="00AA725E" w:rsidRPr="0090756A" w:rsidRDefault="00501140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90756A">
              <w:rPr>
                <w:rFonts w:ascii="Gill Sans" w:eastAsia="Times New Roman" w:hAnsi="Gill Sans" w:cs="Times New Roman"/>
                <w:lang w:eastAsia="en-GB"/>
              </w:rPr>
              <w:t>1%</w:t>
            </w:r>
          </w:p>
        </w:tc>
      </w:tr>
      <w:tr w:rsidR="00AA725E" w:rsidRPr="00AA725E" w14:paraId="02FF5F36" w14:textId="77057938" w:rsidTr="0090756A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319AB04C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lang w:eastAsia="en-GB"/>
              </w:rPr>
              <w:t xml:space="preserve">No Exemption Applied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166A31A6" w14:textId="798DFE02" w:rsidR="00AA725E" w:rsidRPr="00AA725E" w:rsidRDefault="00A9147B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280861DD" w14:textId="65C9A75C" w:rsidR="00AA725E" w:rsidRPr="0090756A" w:rsidRDefault="00DE5E9F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56</w:t>
            </w:r>
            <w:r w:rsidR="00501140" w:rsidRPr="0090756A">
              <w:rPr>
                <w:rFonts w:ascii="Gill Sans" w:eastAsia="Times New Roman" w:hAnsi="Gill Sans" w:cs="Times New Roman"/>
                <w:lang w:eastAsia="en-GB"/>
              </w:rPr>
              <w:t>%</w:t>
            </w:r>
          </w:p>
        </w:tc>
      </w:tr>
      <w:tr w:rsidR="00AA725E" w:rsidRPr="00AA725E" w14:paraId="485BE240" w14:textId="649F3353" w:rsidTr="005F6E30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9F44D0C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lang w:eastAsia="en-GB"/>
              </w:rPr>
              <w:t xml:space="preserve">Closed for Clarification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C3C8234" w14:textId="77777777" w:rsidR="00AA725E" w:rsidRPr="00AA725E" w:rsidRDefault="00AA725E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AA725E">
              <w:rPr>
                <w:rFonts w:ascii="Gill Sans" w:eastAsia="Times New Roman" w:hAnsi="Gill Sans" w:cs="Times New Roman"/>
                <w:lang w:eastAsia="en-GB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4A80E166" w14:textId="59412059" w:rsidR="00AA725E" w:rsidRPr="0090756A" w:rsidRDefault="00501140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 w:rsidRPr="0090756A">
              <w:rPr>
                <w:rFonts w:ascii="Gill Sans" w:eastAsia="Times New Roman" w:hAnsi="Gill Sans" w:cs="Times New Roman"/>
                <w:lang w:eastAsia="en-GB"/>
              </w:rPr>
              <w:t>2%</w:t>
            </w:r>
          </w:p>
        </w:tc>
      </w:tr>
      <w:tr w:rsidR="00DE5E9F" w:rsidRPr="00AA725E" w14:paraId="2CFB6AC0" w14:textId="77777777" w:rsidTr="00DE5E9F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06D23138" w14:textId="08DF7D10" w:rsidR="00DE5E9F" w:rsidRPr="00AA725E" w:rsidRDefault="00DE5E9F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Ongoing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48B6F754" w14:textId="00CD80A5" w:rsidR="00DE5E9F" w:rsidRPr="00AA725E" w:rsidRDefault="00DE5E9F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2E3B1E05" w14:textId="203EF354" w:rsidR="00DE5E9F" w:rsidRPr="0090756A" w:rsidRDefault="00DE5E9F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lang w:eastAsia="en-GB"/>
              </w:rPr>
            </w:pPr>
            <w:r>
              <w:rPr>
                <w:rFonts w:ascii="Gill Sans" w:eastAsia="Times New Roman" w:hAnsi="Gill Sans" w:cs="Times New Roman"/>
                <w:lang w:eastAsia="en-GB"/>
              </w:rPr>
              <w:t>4%</w:t>
            </w:r>
          </w:p>
        </w:tc>
      </w:tr>
      <w:tr w:rsidR="005F6E30" w:rsidRPr="00AA725E" w14:paraId="728E93C6" w14:textId="77777777" w:rsidTr="005F6E30">
        <w:trPr>
          <w:trHeight w:val="600"/>
        </w:trPr>
        <w:tc>
          <w:tcPr>
            <w:tcW w:w="3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0AA8" w14:textId="14051917" w:rsidR="005F6E30" w:rsidRPr="005F6E30" w:rsidRDefault="005F6E30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lang w:eastAsia="en-GB"/>
              </w:rPr>
            </w:pPr>
            <w:r w:rsidRPr="005F6E30">
              <w:rPr>
                <w:rFonts w:ascii="Gill Sans" w:eastAsia="Times New Roman" w:hAnsi="Gill Sans" w:cs="Times New Roman"/>
                <w:b/>
                <w:bCs/>
                <w:lang w:eastAsia="en-GB"/>
              </w:rPr>
              <w:t>Total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2A592" w14:textId="3EBA49A3" w:rsidR="005F6E30" w:rsidRPr="005F6E30" w:rsidRDefault="005F6E30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lang w:eastAsia="en-GB"/>
              </w:rPr>
            </w:pPr>
            <w:r w:rsidRPr="005F6E30">
              <w:rPr>
                <w:rFonts w:ascii="Gill Sans" w:eastAsia="Times New Roman" w:hAnsi="Gill Sans" w:cs="Times New Roman"/>
                <w:b/>
                <w:bCs/>
                <w:lang w:eastAsia="en-GB"/>
              </w:rPr>
              <w:t>1</w:t>
            </w:r>
            <w:r w:rsidR="00A9147B">
              <w:rPr>
                <w:rFonts w:ascii="Gill Sans" w:eastAsia="Times New Roman" w:hAnsi="Gill Sans" w:cs="Times New Roman"/>
                <w:b/>
                <w:bCs/>
                <w:lang w:eastAsia="en-GB"/>
              </w:rPr>
              <w:t>61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6CA5F" w14:textId="179D75F5" w:rsidR="005F6E30" w:rsidRPr="005F6E30" w:rsidRDefault="005F6E30" w:rsidP="00AA725E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lang w:eastAsia="en-GB"/>
              </w:rPr>
            </w:pPr>
            <w:r w:rsidRPr="005F6E30">
              <w:rPr>
                <w:rFonts w:ascii="Gill Sans" w:eastAsia="Times New Roman" w:hAnsi="Gill Sans" w:cs="Times New Roman"/>
                <w:b/>
                <w:bCs/>
                <w:lang w:eastAsia="en-GB"/>
              </w:rPr>
              <w:t>100%</w:t>
            </w:r>
          </w:p>
        </w:tc>
      </w:tr>
    </w:tbl>
    <w:p w14:paraId="7191A493" w14:textId="77777777" w:rsidR="00C43791" w:rsidRPr="00CA7D76" w:rsidRDefault="00C43791" w:rsidP="00C43791">
      <w:pPr>
        <w:spacing w:after="0" w:line="240" w:lineRule="auto"/>
        <w:contextualSpacing/>
        <w:rPr>
          <w:rFonts w:ascii="Gill Sans" w:eastAsia="Calibri" w:hAnsi="Gill Sans" w:cs="Times New Roman"/>
          <w:b/>
          <w:sz w:val="24"/>
          <w:u w:val="single"/>
        </w:rPr>
      </w:pPr>
      <w:r w:rsidRPr="00CA7D76">
        <w:rPr>
          <w:rFonts w:ascii="Gill Sans" w:eastAsia="Calibri" w:hAnsi="Gill Sans" w:cs="Times New Roman"/>
          <w:b/>
          <w:sz w:val="24"/>
          <w:u w:val="single"/>
        </w:rPr>
        <w:lastRenderedPageBreak/>
        <w:t>FOI Internal Review report</w:t>
      </w:r>
    </w:p>
    <w:p w14:paraId="7B63802D" w14:textId="77777777" w:rsidR="00871981" w:rsidRPr="00CA7D76" w:rsidRDefault="00871981" w:rsidP="00F14CAF">
      <w:pPr>
        <w:spacing w:after="0" w:line="240" w:lineRule="auto"/>
        <w:rPr>
          <w:rFonts w:ascii="Gill Sans" w:eastAsia="Calibri" w:hAnsi="Gill Sans" w:cs="Times New Roman"/>
        </w:rPr>
      </w:pPr>
    </w:p>
    <w:p w14:paraId="4C9FFD2D" w14:textId="19816996" w:rsidR="006969A0" w:rsidRPr="00CA7D76" w:rsidRDefault="00C43791" w:rsidP="00C43791">
      <w:pPr>
        <w:rPr>
          <w:rFonts w:ascii="Gill Sans" w:eastAsia="Calibri" w:hAnsi="Gill Sans" w:cs="Times New Roman"/>
        </w:rPr>
      </w:pPr>
      <w:r w:rsidRPr="00CA7D76">
        <w:rPr>
          <w:rFonts w:ascii="Gill Sans" w:eastAsia="Calibri" w:hAnsi="Gill Sans" w:cs="Times New Roman"/>
        </w:rPr>
        <w:t>In line with the ICO’s requirements, we have produced the report</w:t>
      </w:r>
      <w:r w:rsidR="001B2A38" w:rsidRPr="00CA7D76">
        <w:rPr>
          <w:rFonts w:ascii="Gill Sans" w:eastAsia="Calibri" w:hAnsi="Gill Sans" w:cs="Times New Roman"/>
        </w:rPr>
        <w:t xml:space="preserve"> on FOI Internal Reviews</w:t>
      </w:r>
      <w:r w:rsidRPr="00CA7D76">
        <w:rPr>
          <w:rFonts w:ascii="Gill Sans" w:eastAsia="Calibri" w:hAnsi="Gill Sans" w:cs="Times New Roman"/>
        </w:rPr>
        <w:t xml:space="preserve"> for the </w:t>
      </w:r>
      <w:r w:rsidR="00B541DC" w:rsidRPr="00CA7D76">
        <w:rPr>
          <w:rFonts w:ascii="Gill Sans" w:eastAsia="Calibri" w:hAnsi="Gill Sans" w:cs="Times New Roman"/>
        </w:rPr>
        <w:t>20</w:t>
      </w:r>
      <w:r w:rsidR="00F63299">
        <w:rPr>
          <w:rFonts w:ascii="Gill Sans" w:eastAsia="Calibri" w:hAnsi="Gill Sans" w:cs="Times New Roman"/>
        </w:rPr>
        <w:t>2</w:t>
      </w:r>
      <w:r w:rsidR="00B96ADE">
        <w:rPr>
          <w:rFonts w:ascii="Gill Sans" w:eastAsia="Calibri" w:hAnsi="Gill Sans" w:cs="Times New Roman"/>
        </w:rPr>
        <w:t>2</w:t>
      </w:r>
      <w:r w:rsidR="00B541DC" w:rsidRPr="00CA7D76">
        <w:rPr>
          <w:rFonts w:ascii="Gill Sans" w:eastAsia="Calibri" w:hAnsi="Gill Sans" w:cs="Times New Roman"/>
        </w:rPr>
        <w:t>-2</w:t>
      </w:r>
      <w:r w:rsidR="00B96ADE">
        <w:rPr>
          <w:rFonts w:ascii="Gill Sans" w:eastAsia="Calibri" w:hAnsi="Gill Sans" w:cs="Times New Roman"/>
        </w:rPr>
        <w:t>3</w:t>
      </w:r>
      <w:r w:rsidR="00F14CAF" w:rsidRPr="00CA7D76">
        <w:rPr>
          <w:rFonts w:ascii="Gill Sans" w:eastAsia="Calibri" w:hAnsi="Gill Sans" w:cs="Times New Roman"/>
        </w:rPr>
        <w:t xml:space="preserve"> financial year</w:t>
      </w:r>
      <w:r w:rsidRPr="00CA7D76">
        <w:rPr>
          <w:rFonts w:ascii="Gill Sans" w:eastAsia="Calibri" w:hAnsi="Gill Sans" w:cs="Times New Roman"/>
        </w:rPr>
        <w:t xml:space="preserve">, recording </w:t>
      </w:r>
      <w:r w:rsidR="001B2A38" w:rsidRPr="00CA7D76">
        <w:rPr>
          <w:rFonts w:ascii="Gill Sans" w:eastAsia="Calibri" w:hAnsi="Gill Sans" w:cs="Times New Roman"/>
        </w:rPr>
        <w:t>the instances in which our Internal Reviews either upheld, partially upheld or overturned our original FOI response</w:t>
      </w:r>
      <w:r w:rsidR="0048004F">
        <w:rPr>
          <w:rFonts w:ascii="Gill Sans" w:eastAsia="Calibri" w:hAnsi="Gill Sans" w:cs="Times New Roman"/>
        </w:rPr>
        <w:t>,</w:t>
      </w:r>
      <w:r w:rsidR="001B2A38" w:rsidRPr="00CA7D76">
        <w:rPr>
          <w:rFonts w:ascii="Gill Sans" w:eastAsia="Calibri" w:hAnsi="Gill Sans" w:cs="Times New Roman"/>
        </w:rPr>
        <w:t xml:space="preserve"> </w:t>
      </w:r>
      <w:proofErr w:type="gramStart"/>
      <w:r w:rsidR="0048004F">
        <w:rPr>
          <w:rFonts w:ascii="Gill Sans" w:eastAsia="Calibri" w:hAnsi="Gill Sans" w:cs="Times New Roman"/>
        </w:rPr>
        <w:t>i</w:t>
      </w:r>
      <w:r w:rsidR="001B2A38" w:rsidRPr="00CA7D76">
        <w:rPr>
          <w:rFonts w:ascii="Gill Sans" w:eastAsia="Calibri" w:hAnsi="Gill Sans" w:cs="Times New Roman"/>
        </w:rPr>
        <w:t>.e.</w:t>
      </w:r>
      <w:proofErr w:type="gramEnd"/>
      <w:r w:rsidR="001B2A38" w:rsidRPr="00CA7D76">
        <w:rPr>
          <w:rFonts w:ascii="Gill Sans" w:eastAsia="Calibri" w:hAnsi="Gill Sans" w:cs="Times New Roman"/>
        </w:rPr>
        <w:t xml:space="preserve"> where an Internal review response is recorded as upheld, the Council is stating that its’ original response was correct.</w:t>
      </w:r>
    </w:p>
    <w:p w14:paraId="30C08648" w14:textId="77777777" w:rsidR="00B7534D" w:rsidRDefault="0010328F" w:rsidP="00B7534D">
      <w:pPr>
        <w:spacing w:after="0" w:line="240" w:lineRule="auto"/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 xml:space="preserve">FOI </w:t>
      </w:r>
      <w:r w:rsidR="00B7534D" w:rsidRPr="00262DCF">
        <w:rPr>
          <w:rFonts w:ascii="Gill Sans" w:hAnsi="Gill Sans"/>
          <w:b/>
        </w:rPr>
        <w:t>INTERNAL REVIEWS</w:t>
      </w:r>
    </w:p>
    <w:p w14:paraId="64EC5750" w14:textId="61C23E3C" w:rsidR="00B7534D" w:rsidRDefault="00B7534D" w:rsidP="00B7534D">
      <w:pPr>
        <w:spacing w:after="0" w:line="240" w:lineRule="auto"/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>202</w:t>
      </w:r>
      <w:r w:rsidR="0053749F">
        <w:rPr>
          <w:rFonts w:ascii="Gill Sans" w:hAnsi="Gill Sans"/>
          <w:b/>
        </w:rPr>
        <w:t>2</w:t>
      </w:r>
      <w:r>
        <w:rPr>
          <w:rFonts w:ascii="Gill Sans" w:hAnsi="Gill Sans"/>
          <w:b/>
        </w:rPr>
        <w:t>-2</w:t>
      </w:r>
      <w:r w:rsidR="0053749F">
        <w:rPr>
          <w:rFonts w:ascii="Gill Sans" w:hAnsi="Gill Sans"/>
          <w:b/>
        </w:rPr>
        <w:t>3</w:t>
      </w:r>
    </w:p>
    <w:p w14:paraId="59DE8C20" w14:textId="77777777" w:rsidR="00B7534D" w:rsidRPr="00262DCF" w:rsidRDefault="00B7534D" w:rsidP="00B7534D">
      <w:pPr>
        <w:spacing w:after="0" w:line="240" w:lineRule="auto"/>
        <w:jc w:val="center"/>
        <w:rPr>
          <w:rFonts w:ascii="Gill Sans" w:hAnsi="Gill Sans"/>
          <w:b/>
        </w:rPr>
      </w:pPr>
    </w:p>
    <w:tbl>
      <w:tblPr>
        <w:tblW w:w="8283" w:type="dxa"/>
        <w:jc w:val="center"/>
        <w:tblLook w:val="04A0" w:firstRow="1" w:lastRow="0" w:firstColumn="1" w:lastColumn="0" w:noHBand="0" w:noVBand="1"/>
      </w:tblPr>
      <w:tblGrid>
        <w:gridCol w:w="2883"/>
        <w:gridCol w:w="1080"/>
        <w:gridCol w:w="1080"/>
        <w:gridCol w:w="1080"/>
        <w:gridCol w:w="1080"/>
        <w:gridCol w:w="1080"/>
      </w:tblGrid>
      <w:tr w:rsidR="00B7534D" w:rsidRPr="00262DCF" w14:paraId="6709B06F" w14:textId="77777777" w:rsidTr="00351DA7">
        <w:trPr>
          <w:trHeight w:val="645"/>
          <w:jc w:val="center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49B28F53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FOI Internal Review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314BFA" w14:textId="77777777" w:rsidR="00B7534D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C9415" w14:textId="703D5D0B" w:rsidR="00B7534D" w:rsidRPr="00262DCF" w:rsidRDefault="0053749F" w:rsidP="0053749F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 xml:space="preserve">                </w:t>
            </w:r>
            <w:r w:rsidR="00B7534D" w:rsidRPr="00B7534D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202</w:t>
            </w:r>
            <w:r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2</w:t>
            </w:r>
            <w:r w:rsidR="00B7534D" w:rsidRPr="00B7534D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-2</w:t>
            </w:r>
            <w:r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2</w:t>
            </w:r>
          </w:p>
        </w:tc>
      </w:tr>
      <w:tr w:rsidR="00B7534D" w:rsidRPr="00262DCF" w14:paraId="2EAF56EF" w14:textId="77777777" w:rsidTr="00351DA7">
        <w:trPr>
          <w:trHeight w:val="495"/>
          <w:jc w:val="center"/>
        </w:trPr>
        <w:tc>
          <w:tcPr>
            <w:tcW w:w="2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C2851C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FFFFFF"/>
                <w:sz w:val="20"/>
                <w:szCs w:val="20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20"/>
                <w:szCs w:val="20"/>
                <w:lang w:eastAsia="en-GB"/>
              </w:rPr>
              <w:t>REASONS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798DDD" w14:textId="77777777" w:rsidR="00B7534D" w:rsidRPr="00262DC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443983" w14:textId="77777777" w:rsidR="00B7534D" w:rsidRPr="00262DC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Partially 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5F5BD1" w14:textId="77777777" w:rsidR="00B7534D" w:rsidRPr="00262DC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Not 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95212E7" w14:textId="77777777" w:rsidR="00B7534D" w:rsidRPr="00E25768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color w:val="FFFFFF"/>
                <w:sz w:val="18"/>
                <w:szCs w:val="18"/>
                <w:lang w:eastAsia="en-GB"/>
              </w:rPr>
            </w:pPr>
            <w:r w:rsidRPr="00E25768">
              <w:rPr>
                <w:rFonts w:ascii="Gill Sans" w:eastAsia="Times New Roman" w:hAnsi="Gill Sans" w:cs="Times New Roman"/>
                <w:bCs/>
                <w:color w:val="FFFFFF"/>
                <w:sz w:val="18"/>
                <w:szCs w:val="18"/>
                <w:lang w:eastAsia="en-GB"/>
              </w:rPr>
              <w:t>Ongoing IR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AC07AD" w14:textId="77777777" w:rsidR="00B7534D" w:rsidRPr="00262DC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  <w:t>TOTALS</w:t>
            </w:r>
          </w:p>
        </w:tc>
      </w:tr>
      <w:tr w:rsidR="00B7534D" w:rsidRPr="00262DCF" w14:paraId="5D6919DD" w14:textId="77777777" w:rsidTr="00351DA7">
        <w:trPr>
          <w:trHeight w:val="567"/>
          <w:jc w:val="center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6D58F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Non-Disclosure (Exemption)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9468" w14:textId="08D7A68E" w:rsidR="00B7534D" w:rsidRPr="000A5DD8" w:rsidRDefault="00FD222E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  <w:r w:rsidR="00B94E3E"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9423C" w14:textId="52099F16" w:rsidR="00B7534D" w:rsidRPr="0053749F" w:rsidRDefault="00B94E3E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EB35E" w14:textId="7DC33F28" w:rsidR="00B7534D" w:rsidRPr="000A5DD8" w:rsidRDefault="00B94E3E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743E022" w14:textId="24C6FB53" w:rsidR="00B7534D" w:rsidRPr="000A5DD8" w:rsidRDefault="00B94E3E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1FA6106" w14:textId="3B955591" w:rsidR="00B7534D" w:rsidRPr="000A5DD8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  <w:r w:rsidR="00B94E3E"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9</w:t>
            </w:r>
          </w:p>
        </w:tc>
      </w:tr>
      <w:tr w:rsidR="00B7534D" w:rsidRPr="00262DCF" w14:paraId="1BB48937" w14:textId="77777777" w:rsidTr="00351DA7">
        <w:trPr>
          <w:trHeight w:val="567"/>
          <w:jc w:val="center"/>
        </w:trPr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228B3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Insufficient Information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026B4" w14:textId="010D4D8F" w:rsidR="00B7534D" w:rsidRPr="000A5DD8" w:rsidRDefault="00FD222E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  <w:r w:rsidR="00B94E3E"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9B2C3" w14:textId="20AACE27" w:rsidR="00B7534D" w:rsidRPr="000A5DD8" w:rsidRDefault="00B94E3E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BC7D8" w14:textId="320E0B57" w:rsidR="00B7534D" w:rsidRPr="000A5DD8" w:rsidRDefault="000A5DD8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18E7D9E" w14:textId="7A8F22F7" w:rsidR="00B7534D" w:rsidRPr="0053749F" w:rsidRDefault="00FD222E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53749F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275C934" w14:textId="289CC0C6" w:rsidR="00B7534D" w:rsidRPr="000A5DD8" w:rsidRDefault="00FD222E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2</w:t>
            </w:r>
            <w:r w:rsidR="000A5DD8"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3</w:t>
            </w:r>
          </w:p>
        </w:tc>
      </w:tr>
      <w:tr w:rsidR="00B7534D" w:rsidRPr="00262DCF" w14:paraId="76B07D7C" w14:textId="77777777" w:rsidTr="00351DA7">
        <w:trPr>
          <w:trHeight w:val="567"/>
          <w:jc w:val="center"/>
        </w:trPr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0B4BB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Multiple reasons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25B26" w14:textId="2BDF3BDE" w:rsidR="00B7534D" w:rsidRPr="000A5DD8" w:rsidRDefault="00FD222E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FAC54" w14:textId="2230F627" w:rsidR="00B7534D" w:rsidRPr="000A5DD8" w:rsidRDefault="000A5DD8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2DF17" w14:textId="77777777" w:rsidR="00B7534D" w:rsidRPr="0053749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53749F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945679F" w14:textId="77777777" w:rsidR="00B7534D" w:rsidRPr="0053749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53749F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6A518AD" w14:textId="3A484877" w:rsidR="00B7534D" w:rsidRPr="000A5DD8" w:rsidRDefault="000A5DD8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2</w:t>
            </w:r>
          </w:p>
        </w:tc>
      </w:tr>
      <w:tr w:rsidR="00B7534D" w:rsidRPr="00262DCF" w14:paraId="7DAEAC67" w14:textId="77777777" w:rsidTr="00351DA7">
        <w:trPr>
          <w:trHeight w:val="567"/>
          <w:jc w:val="center"/>
        </w:trPr>
        <w:tc>
          <w:tcPr>
            <w:tcW w:w="288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AF9AD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Lateness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956F5" w14:textId="5C5C7098" w:rsidR="00B7534D" w:rsidRPr="000A5DD8" w:rsidRDefault="000A5DD8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9F19D" w14:textId="77777777" w:rsidR="00B7534D" w:rsidRPr="0053749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53749F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6CA23" w14:textId="77777777" w:rsidR="00B7534D" w:rsidRPr="0053749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53749F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E559BD" w14:textId="77777777" w:rsidR="00B7534D" w:rsidRPr="0053749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53749F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AB06F68" w14:textId="190CFCDF" w:rsidR="00B7534D" w:rsidRPr="000A5DD8" w:rsidRDefault="000A5DD8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</w:tr>
      <w:tr w:rsidR="00B7534D" w:rsidRPr="00262DCF" w14:paraId="52608F33" w14:textId="77777777" w:rsidTr="00351DA7">
        <w:trPr>
          <w:trHeight w:val="567"/>
          <w:jc w:val="center"/>
        </w:trPr>
        <w:tc>
          <w:tcPr>
            <w:tcW w:w="28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3118D5C8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  <w:t>TOTALS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0CE1A2C" w14:textId="377DFA7A" w:rsidR="00B7534D" w:rsidRPr="000A5DD8" w:rsidRDefault="000A5DD8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CECC86" w14:textId="2B37B99B" w:rsidR="00B7534D" w:rsidRPr="000A5DD8" w:rsidRDefault="000A5DD8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188EF8C" w14:textId="6A2D977A" w:rsidR="00B7534D" w:rsidRPr="000A5DD8" w:rsidRDefault="000A5DD8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D5A908C" w14:textId="464A01D2" w:rsidR="00B7534D" w:rsidRPr="000A5DD8" w:rsidRDefault="000A5DD8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66817A9" w14:textId="21CD440A" w:rsidR="00B7534D" w:rsidRPr="000A5DD8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u w:val="thick"/>
                <w:lang w:eastAsia="en-GB"/>
              </w:rPr>
            </w:pPr>
            <w:r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u w:val="thick"/>
                <w:lang w:eastAsia="en-GB"/>
              </w:rPr>
              <w:t>4</w:t>
            </w:r>
            <w:r w:rsidR="000A5DD8" w:rsidRPr="000A5DD8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u w:val="thick"/>
                <w:lang w:eastAsia="en-GB"/>
              </w:rPr>
              <w:t>5</w:t>
            </w:r>
          </w:p>
        </w:tc>
      </w:tr>
      <w:tr w:rsidR="00B7534D" w:rsidRPr="00262DCF" w14:paraId="65E1E8FF" w14:textId="77777777" w:rsidTr="00351DA7">
        <w:trPr>
          <w:trHeight w:val="624"/>
          <w:jc w:val="center"/>
        </w:trPr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8B71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FOI Internal Reviews this </w:t>
            </w:r>
            <w:r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>financial year</w:t>
            </w:r>
            <w:r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8C47D1" w14:textId="77777777" w:rsidR="00B7534D" w:rsidRPr="00262DC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ABE7A2" w14:textId="666550D6" w:rsidR="00B7534D" w:rsidRPr="00262DCF" w:rsidRDefault="0053749F" w:rsidP="0053749F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/>
                <w:bCs/>
                <w:color w:val="FF0000"/>
                <w:sz w:val="24"/>
                <w:szCs w:val="24"/>
                <w:lang w:eastAsia="en-GB"/>
              </w:rPr>
              <w:t xml:space="preserve">                    </w:t>
            </w:r>
            <w:r w:rsidR="00B7534D">
              <w:rPr>
                <w:rFonts w:ascii="Gill Sans" w:eastAsia="Times New Roman" w:hAnsi="Gill Sans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  <w:r w:rsidR="0090756A">
              <w:rPr>
                <w:rFonts w:ascii="Gill Sans" w:eastAsia="Times New Roman" w:hAnsi="Gill Sans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  <w:r w:rsidR="0048004F">
              <w:rPr>
                <w:rFonts w:ascii="Gill Sans" w:eastAsia="Times New Roman" w:hAnsi="Gill Sans" w:cs="Times New Roman"/>
                <w:b/>
                <w:bCs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48004F" w:rsidRPr="0048004F">
              <w:rPr>
                <w:rFonts w:ascii="Gill Sans" w:eastAsia="Times New Roman" w:hAnsi="Gill Sans" w:cs="Times New Roman"/>
                <w:i/>
                <w:iCs/>
                <w:color w:val="FF0000"/>
                <w:sz w:val="24"/>
                <w:szCs w:val="24"/>
                <w:lang w:eastAsia="en-GB"/>
              </w:rPr>
              <w:t>(42 in 2021</w:t>
            </w:r>
            <w:r w:rsidR="0048004F">
              <w:rPr>
                <w:rFonts w:ascii="Gill Sans" w:eastAsia="Times New Roman" w:hAnsi="Gill Sans" w:cs="Times New Roman"/>
                <w:i/>
                <w:iCs/>
                <w:color w:val="FF0000"/>
                <w:sz w:val="24"/>
                <w:szCs w:val="24"/>
                <w:lang w:eastAsia="en-GB"/>
              </w:rPr>
              <w:t>-</w:t>
            </w:r>
            <w:r w:rsidR="0048004F" w:rsidRPr="0048004F">
              <w:rPr>
                <w:rFonts w:ascii="Gill Sans" w:eastAsia="Times New Roman" w:hAnsi="Gill Sans" w:cs="Times New Roman"/>
                <w:i/>
                <w:iCs/>
                <w:color w:val="FF0000"/>
                <w:sz w:val="24"/>
                <w:szCs w:val="24"/>
                <w:lang w:eastAsia="en-GB"/>
              </w:rPr>
              <w:t>22)</w:t>
            </w:r>
          </w:p>
        </w:tc>
      </w:tr>
    </w:tbl>
    <w:p w14:paraId="1E6DC076" w14:textId="77777777" w:rsidR="006969A0" w:rsidRDefault="006969A0" w:rsidP="00C43791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2C8A4A3C" w14:textId="77777777" w:rsidR="00C43791" w:rsidRPr="00CA7D76" w:rsidRDefault="00C43791" w:rsidP="00C43791">
      <w:pPr>
        <w:spacing w:after="0" w:line="240" w:lineRule="auto"/>
        <w:contextualSpacing/>
        <w:rPr>
          <w:rFonts w:ascii="Gill Sans" w:eastAsia="Calibri" w:hAnsi="Gill Sans" w:cs="Times New Roman"/>
          <w:b/>
          <w:sz w:val="24"/>
          <w:u w:val="single"/>
        </w:rPr>
      </w:pPr>
      <w:r w:rsidRPr="00CA7D76">
        <w:rPr>
          <w:rFonts w:ascii="Gill Sans" w:eastAsia="Calibri" w:hAnsi="Gill Sans" w:cs="Times New Roman"/>
          <w:b/>
          <w:sz w:val="24"/>
          <w:u w:val="single"/>
        </w:rPr>
        <w:t>EIR Internal Review report</w:t>
      </w:r>
    </w:p>
    <w:p w14:paraId="504EADF2" w14:textId="77777777" w:rsidR="00871981" w:rsidRDefault="00871981" w:rsidP="00E40E93">
      <w:pPr>
        <w:spacing w:after="0" w:line="240" w:lineRule="auto"/>
        <w:rPr>
          <w:rFonts w:ascii="Gill Sans" w:eastAsia="Calibri" w:hAnsi="Gill Sans" w:cs="Times New Roman"/>
          <w:sz w:val="24"/>
        </w:rPr>
      </w:pPr>
    </w:p>
    <w:p w14:paraId="7F661DE8" w14:textId="64958C22" w:rsidR="00C43791" w:rsidRPr="00351DA7" w:rsidRDefault="001B2A38" w:rsidP="00C43791">
      <w:pPr>
        <w:rPr>
          <w:rFonts w:ascii="Gill Sans" w:hAnsi="Gill Sans"/>
          <w:sz w:val="20"/>
        </w:rPr>
      </w:pPr>
      <w:r w:rsidRPr="00CA7D76">
        <w:rPr>
          <w:rFonts w:ascii="Gill Sans" w:eastAsia="Calibri" w:hAnsi="Gill Sans" w:cs="Times New Roman"/>
        </w:rPr>
        <w:t xml:space="preserve">In line with the ICO’s requirements, we have produced the report on EIR Internal Reviews for the </w:t>
      </w:r>
      <w:r w:rsidR="006969A0" w:rsidRPr="00CA7D76">
        <w:rPr>
          <w:rFonts w:ascii="Gill Sans" w:eastAsia="Calibri" w:hAnsi="Gill Sans" w:cs="Times New Roman"/>
        </w:rPr>
        <w:t>20</w:t>
      </w:r>
      <w:r w:rsidR="006969A0">
        <w:rPr>
          <w:rFonts w:ascii="Gill Sans" w:eastAsia="Calibri" w:hAnsi="Gill Sans" w:cs="Times New Roman"/>
        </w:rPr>
        <w:t>2</w:t>
      </w:r>
      <w:r w:rsidR="00B96ADE">
        <w:rPr>
          <w:rFonts w:ascii="Gill Sans" w:eastAsia="Calibri" w:hAnsi="Gill Sans" w:cs="Times New Roman"/>
        </w:rPr>
        <w:t>2</w:t>
      </w:r>
      <w:r w:rsidR="006969A0" w:rsidRPr="00CA7D76">
        <w:rPr>
          <w:rFonts w:ascii="Gill Sans" w:eastAsia="Calibri" w:hAnsi="Gill Sans" w:cs="Times New Roman"/>
        </w:rPr>
        <w:t>-2</w:t>
      </w:r>
      <w:r w:rsidR="00B96ADE">
        <w:rPr>
          <w:rFonts w:ascii="Gill Sans" w:eastAsia="Calibri" w:hAnsi="Gill Sans" w:cs="Times New Roman"/>
        </w:rPr>
        <w:t>3</w:t>
      </w:r>
      <w:r w:rsidR="006969A0" w:rsidRPr="00CA7D76">
        <w:rPr>
          <w:rFonts w:ascii="Gill Sans" w:eastAsia="Calibri" w:hAnsi="Gill Sans" w:cs="Times New Roman"/>
        </w:rPr>
        <w:t xml:space="preserve"> financial year</w:t>
      </w:r>
      <w:r w:rsidRPr="00CA7D76">
        <w:rPr>
          <w:rFonts w:ascii="Gill Sans" w:eastAsia="Calibri" w:hAnsi="Gill Sans" w:cs="Times New Roman"/>
        </w:rPr>
        <w:t>, recording the instances in which our Internal Reviews either upheld, partially upheld or overturned our original EIR response</w:t>
      </w:r>
      <w:r w:rsidR="0048004F">
        <w:rPr>
          <w:rFonts w:ascii="Gill Sans" w:eastAsia="Calibri" w:hAnsi="Gill Sans" w:cs="Times New Roman"/>
        </w:rPr>
        <w:t>,</w:t>
      </w:r>
      <w:r w:rsidRPr="00CA7D76">
        <w:rPr>
          <w:rFonts w:ascii="Gill Sans" w:eastAsia="Calibri" w:hAnsi="Gill Sans" w:cs="Times New Roman"/>
        </w:rPr>
        <w:t xml:space="preserve"> </w:t>
      </w:r>
      <w:proofErr w:type="gramStart"/>
      <w:r w:rsidR="0048004F">
        <w:rPr>
          <w:rFonts w:ascii="Gill Sans" w:eastAsia="Calibri" w:hAnsi="Gill Sans" w:cs="Times New Roman"/>
        </w:rPr>
        <w:t>i</w:t>
      </w:r>
      <w:r w:rsidRPr="00CA7D76">
        <w:rPr>
          <w:rFonts w:ascii="Gill Sans" w:eastAsia="Calibri" w:hAnsi="Gill Sans" w:cs="Times New Roman"/>
        </w:rPr>
        <w:t>.e.</w:t>
      </w:r>
      <w:proofErr w:type="gramEnd"/>
      <w:r w:rsidRPr="00CA7D76">
        <w:rPr>
          <w:rFonts w:ascii="Gill Sans" w:eastAsia="Calibri" w:hAnsi="Gill Sans" w:cs="Times New Roman"/>
        </w:rPr>
        <w:t xml:space="preserve"> where an Internal review response is recorded as upheld, the Council is stating that its’ original response was correct.</w:t>
      </w:r>
    </w:p>
    <w:p w14:paraId="0B96543B" w14:textId="77777777" w:rsidR="0010328F" w:rsidRDefault="006969A0" w:rsidP="0010328F">
      <w:pPr>
        <w:spacing w:after="0" w:line="240" w:lineRule="auto"/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 xml:space="preserve">EIR </w:t>
      </w:r>
      <w:r w:rsidR="0010328F" w:rsidRPr="00262DCF">
        <w:rPr>
          <w:rFonts w:ascii="Gill Sans" w:hAnsi="Gill Sans"/>
          <w:b/>
        </w:rPr>
        <w:t>INTERNAL REVIEWS</w:t>
      </w:r>
    </w:p>
    <w:p w14:paraId="212A1428" w14:textId="6E4192C8" w:rsidR="0010328F" w:rsidRDefault="0010328F" w:rsidP="0010328F">
      <w:pPr>
        <w:spacing w:after="0" w:line="240" w:lineRule="auto"/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>202</w:t>
      </w:r>
      <w:r w:rsidR="003B210A">
        <w:rPr>
          <w:rFonts w:ascii="Gill Sans" w:hAnsi="Gill Sans"/>
          <w:b/>
        </w:rPr>
        <w:t>2</w:t>
      </w:r>
      <w:r>
        <w:rPr>
          <w:rFonts w:ascii="Gill Sans" w:hAnsi="Gill Sans"/>
          <w:b/>
        </w:rPr>
        <w:t>-2</w:t>
      </w:r>
      <w:r w:rsidR="003B210A">
        <w:rPr>
          <w:rFonts w:ascii="Gill Sans" w:hAnsi="Gill Sans"/>
          <w:b/>
        </w:rPr>
        <w:t>3</w:t>
      </w:r>
    </w:p>
    <w:p w14:paraId="66540943" w14:textId="77777777" w:rsidR="0010328F" w:rsidRPr="00262DCF" w:rsidRDefault="0010328F" w:rsidP="0010328F">
      <w:pPr>
        <w:spacing w:after="0" w:line="240" w:lineRule="auto"/>
        <w:jc w:val="center"/>
        <w:rPr>
          <w:rFonts w:ascii="Gill Sans" w:hAnsi="Gill Sans"/>
          <w:b/>
        </w:rPr>
      </w:pPr>
    </w:p>
    <w:tbl>
      <w:tblPr>
        <w:tblW w:w="8141" w:type="dxa"/>
        <w:jc w:val="center"/>
        <w:tblLook w:val="04A0" w:firstRow="1" w:lastRow="0" w:firstColumn="1" w:lastColumn="0" w:noHBand="0" w:noVBand="1"/>
      </w:tblPr>
      <w:tblGrid>
        <w:gridCol w:w="2741"/>
        <w:gridCol w:w="1080"/>
        <w:gridCol w:w="1080"/>
        <w:gridCol w:w="1080"/>
        <w:gridCol w:w="1080"/>
        <w:gridCol w:w="1080"/>
      </w:tblGrid>
      <w:tr w:rsidR="0010328F" w:rsidRPr="00262DCF" w14:paraId="0B932A3E" w14:textId="77777777" w:rsidTr="00351DA7">
        <w:trPr>
          <w:trHeight w:val="645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0F43B29" w14:textId="77777777" w:rsidR="0010328F" w:rsidRPr="00262DCF" w:rsidRDefault="006969A0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EIR</w:t>
            </w:r>
            <w:r w:rsidR="0010328F"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Internal Review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8E7C57" w14:textId="77777777" w:rsidR="0010328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51DC1" w14:textId="28C1AF54" w:rsidR="0010328F" w:rsidRPr="00262DCF" w:rsidRDefault="0053749F" w:rsidP="0053749F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 xml:space="preserve">                </w:t>
            </w:r>
            <w:r w:rsidR="0010328F" w:rsidRPr="00B7534D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202</w:t>
            </w:r>
            <w:r w:rsidR="003B210A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2</w:t>
            </w:r>
            <w:r w:rsidR="0010328F" w:rsidRPr="00B7534D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-2</w:t>
            </w:r>
            <w:r w:rsidR="003B210A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3</w:t>
            </w:r>
          </w:p>
        </w:tc>
      </w:tr>
      <w:tr w:rsidR="0010328F" w:rsidRPr="00262DCF" w14:paraId="2461F71A" w14:textId="77777777" w:rsidTr="00351DA7">
        <w:trPr>
          <w:trHeight w:val="495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C837AF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FFFFFF"/>
                <w:sz w:val="20"/>
                <w:szCs w:val="20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20"/>
                <w:szCs w:val="20"/>
                <w:lang w:eastAsia="en-GB"/>
              </w:rPr>
              <w:t>REASONS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70D0007" w14:textId="77777777" w:rsidR="0010328F" w:rsidRPr="00262DC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C6E302" w14:textId="77777777" w:rsidR="0010328F" w:rsidRPr="00262DC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Partially 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FFB517" w14:textId="77777777" w:rsidR="0010328F" w:rsidRPr="00262DC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Not 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CD32CBD" w14:textId="77777777" w:rsidR="0010328F" w:rsidRPr="00E25768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color w:val="FFFFFF"/>
                <w:sz w:val="18"/>
                <w:szCs w:val="18"/>
                <w:lang w:eastAsia="en-GB"/>
              </w:rPr>
            </w:pPr>
            <w:r w:rsidRPr="00E25768">
              <w:rPr>
                <w:rFonts w:ascii="Gill Sans" w:eastAsia="Times New Roman" w:hAnsi="Gill Sans" w:cs="Times New Roman"/>
                <w:bCs/>
                <w:color w:val="FFFFFF"/>
                <w:sz w:val="18"/>
                <w:szCs w:val="18"/>
                <w:lang w:eastAsia="en-GB"/>
              </w:rPr>
              <w:t>Ongoing IR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683263" w14:textId="77777777" w:rsidR="0010328F" w:rsidRPr="00262DC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  <w:t>TOTALS</w:t>
            </w:r>
          </w:p>
        </w:tc>
      </w:tr>
      <w:tr w:rsidR="0010328F" w:rsidRPr="00262DCF" w14:paraId="121EBA3E" w14:textId="77777777" w:rsidTr="00351DA7">
        <w:trPr>
          <w:trHeight w:val="567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172F1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Non-Disclosure (Exemption)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60DE" w14:textId="645B71B2" w:rsidR="0010328F" w:rsidRPr="003B210A" w:rsidRDefault="003B210A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7EBE8" w14:textId="77777777" w:rsidR="0010328F" w:rsidRPr="003B210A" w:rsidRDefault="006969A0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1F328" w14:textId="78109A0F" w:rsidR="0010328F" w:rsidRPr="003B210A" w:rsidRDefault="003B210A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41A1122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71029C2" w14:textId="211D95E6" w:rsidR="0010328F" w:rsidRPr="003B210A" w:rsidRDefault="003B210A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8</w:t>
            </w:r>
          </w:p>
        </w:tc>
      </w:tr>
      <w:tr w:rsidR="0010328F" w:rsidRPr="00262DCF" w14:paraId="2BB34BBD" w14:textId="77777777" w:rsidTr="00351DA7">
        <w:trPr>
          <w:trHeight w:val="567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B89EE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Insufficient Information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74C25" w14:textId="7F68AE15" w:rsidR="0010328F" w:rsidRPr="003B210A" w:rsidRDefault="003B210A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11BBC" w14:textId="7709C4C0" w:rsidR="0010328F" w:rsidRPr="003B210A" w:rsidRDefault="003B210A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1AB2D" w14:textId="77777777" w:rsidR="0010328F" w:rsidRPr="003B210A" w:rsidRDefault="006969A0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0A0B9D0" w14:textId="219483DA" w:rsidR="0010328F" w:rsidRPr="003B210A" w:rsidRDefault="000F43E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31051996" w14:textId="122677FB" w:rsidR="0010328F" w:rsidRPr="003B210A" w:rsidRDefault="003B210A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</w:tr>
      <w:tr w:rsidR="0010328F" w:rsidRPr="00262DCF" w14:paraId="106BE367" w14:textId="77777777" w:rsidTr="00351DA7">
        <w:trPr>
          <w:trHeight w:val="567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D5224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Multiple reasons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4DAF3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07063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44877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3CCBCC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2B6302B7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10328F" w:rsidRPr="00262DCF" w14:paraId="2442C5D1" w14:textId="77777777" w:rsidTr="00351DA7">
        <w:trPr>
          <w:trHeight w:val="567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F8D62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Lateness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FAD77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E5EEF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CD336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1F9708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3F1F4A1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10328F" w:rsidRPr="00262DCF" w14:paraId="7BB19114" w14:textId="77777777" w:rsidTr="00351DA7">
        <w:trPr>
          <w:trHeight w:val="567"/>
          <w:jc w:val="center"/>
        </w:trPr>
        <w:tc>
          <w:tcPr>
            <w:tcW w:w="2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0ABAA2F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  <w:t>TOTALS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44AC9CF3" w14:textId="72C3CD0E" w:rsidR="0010328F" w:rsidRPr="003B210A" w:rsidRDefault="003B210A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2D0DE1E2" w14:textId="64BD3428" w:rsidR="0010328F" w:rsidRPr="003B210A" w:rsidRDefault="003B210A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89F5925" w14:textId="47EC4ED3" w:rsidR="0010328F" w:rsidRPr="003B210A" w:rsidRDefault="003B210A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42BA333" w14:textId="6DF23B18" w:rsidR="0010328F" w:rsidRPr="003B210A" w:rsidRDefault="000F43E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920D5A8" w14:textId="473A6CE0" w:rsidR="0010328F" w:rsidRPr="003B210A" w:rsidRDefault="003B210A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u w:val="thick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u w:val="thick"/>
                <w:lang w:eastAsia="en-GB"/>
              </w:rPr>
              <w:t>9</w:t>
            </w:r>
          </w:p>
        </w:tc>
      </w:tr>
      <w:tr w:rsidR="0010328F" w:rsidRPr="00262DCF" w14:paraId="7F7643CB" w14:textId="77777777" w:rsidTr="002F418C">
        <w:trPr>
          <w:trHeight w:val="624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A0A1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FOI Internal Reviews this </w:t>
            </w:r>
            <w:r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>financial year</w:t>
            </w:r>
            <w:r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7A1DC6" w14:textId="77777777" w:rsidR="0010328F" w:rsidRPr="003B210A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D5143C" w14:textId="12635433" w:rsidR="0010328F" w:rsidRPr="003B210A" w:rsidRDefault="0053749F" w:rsidP="0053749F">
            <w:pPr>
              <w:spacing w:after="0" w:line="240" w:lineRule="auto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 xml:space="preserve">                    </w:t>
            </w:r>
            <w:r w:rsidR="003B210A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3B210A" w:rsidRPr="003B210A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9</w:t>
            </w:r>
            <w:r w:rsidR="0048004F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48004F" w:rsidRPr="0048004F">
              <w:rPr>
                <w:rFonts w:ascii="Gill Sans" w:eastAsia="Times New Roman" w:hAnsi="Gill Sans" w:cs="Times New Roman"/>
                <w:bCs/>
                <w:i/>
                <w:iCs/>
                <w:color w:val="FF0000"/>
                <w:sz w:val="24"/>
                <w:szCs w:val="24"/>
                <w:lang w:eastAsia="en-GB"/>
              </w:rPr>
              <w:t>(12 in 2021-22)</w:t>
            </w:r>
          </w:p>
        </w:tc>
      </w:tr>
    </w:tbl>
    <w:p w14:paraId="7713C8A4" w14:textId="77777777" w:rsidR="002B1379" w:rsidRPr="002E278F" w:rsidRDefault="002B1379" w:rsidP="002F418C">
      <w:pPr>
        <w:rPr>
          <w:rFonts w:ascii="Gill Sans" w:hAnsi="Gill Sans"/>
        </w:rPr>
      </w:pPr>
    </w:p>
    <w:sectPr w:rsidR="002B1379" w:rsidRPr="002E278F" w:rsidSect="00CA7D76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739"/>
    <w:multiLevelType w:val="hybridMultilevel"/>
    <w:tmpl w:val="3AC62D86"/>
    <w:lvl w:ilvl="0" w:tplc="BB2AF47E">
      <w:start w:val="36"/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7FB0"/>
    <w:multiLevelType w:val="hybridMultilevel"/>
    <w:tmpl w:val="E03A8C9E"/>
    <w:lvl w:ilvl="0" w:tplc="3A927D78">
      <w:start w:val="2018"/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26F06"/>
    <w:multiLevelType w:val="hybridMultilevel"/>
    <w:tmpl w:val="BD30571A"/>
    <w:lvl w:ilvl="0" w:tplc="610EF4EC">
      <w:start w:val="36"/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506104">
    <w:abstractNumId w:val="1"/>
  </w:num>
  <w:num w:numId="2" w16cid:durableId="2057461908">
    <w:abstractNumId w:val="2"/>
  </w:num>
  <w:num w:numId="3" w16cid:durableId="6849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6C"/>
    <w:rsid w:val="000423F5"/>
    <w:rsid w:val="000505A2"/>
    <w:rsid w:val="00050790"/>
    <w:rsid w:val="000534B1"/>
    <w:rsid w:val="00054268"/>
    <w:rsid w:val="00057506"/>
    <w:rsid w:val="00066C1D"/>
    <w:rsid w:val="00070D0B"/>
    <w:rsid w:val="0009237C"/>
    <w:rsid w:val="00092B7A"/>
    <w:rsid w:val="00097EA8"/>
    <w:rsid w:val="000A5DD8"/>
    <w:rsid w:val="000B0960"/>
    <w:rsid w:val="000D7B81"/>
    <w:rsid w:val="000F43EB"/>
    <w:rsid w:val="0010328F"/>
    <w:rsid w:val="0012132B"/>
    <w:rsid w:val="001223B5"/>
    <w:rsid w:val="001230E3"/>
    <w:rsid w:val="00137E17"/>
    <w:rsid w:val="00142EB4"/>
    <w:rsid w:val="00143B44"/>
    <w:rsid w:val="00145B87"/>
    <w:rsid w:val="00151C77"/>
    <w:rsid w:val="00152180"/>
    <w:rsid w:val="001553A6"/>
    <w:rsid w:val="00176573"/>
    <w:rsid w:val="00176E43"/>
    <w:rsid w:val="0019398F"/>
    <w:rsid w:val="001A3552"/>
    <w:rsid w:val="001B2A38"/>
    <w:rsid w:val="001B70C4"/>
    <w:rsid w:val="001D165D"/>
    <w:rsid w:val="001D2BEA"/>
    <w:rsid w:val="001E5900"/>
    <w:rsid w:val="001F7FBB"/>
    <w:rsid w:val="00211272"/>
    <w:rsid w:val="002202CC"/>
    <w:rsid w:val="00240E67"/>
    <w:rsid w:val="002517F7"/>
    <w:rsid w:val="00270B62"/>
    <w:rsid w:val="00292CEC"/>
    <w:rsid w:val="00293BCE"/>
    <w:rsid w:val="0029755E"/>
    <w:rsid w:val="002A46A8"/>
    <w:rsid w:val="002B1379"/>
    <w:rsid w:val="002C2353"/>
    <w:rsid w:val="002C2E5A"/>
    <w:rsid w:val="002D0A8F"/>
    <w:rsid w:val="002D3A09"/>
    <w:rsid w:val="002D3A66"/>
    <w:rsid w:val="002E278F"/>
    <w:rsid w:val="002F1827"/>
    <w:rsid w:val="002F418C"/>
    <w:rsid w:val="002F4631"/>
    <w:rsid w:val="002F5165"/>
    <w:rsid w:val="00323D7E"/>
    <w:rsid w:val="00331981"/>
    <w:rsid w:val="00340B3D"/>
    <w:rsid w:val="00351DA7"/>
    <w:rsid w:val="00357337"/>
    <w:rsid w:val="00371DA1"/>
    <w:rsid w:val="0037718D"/>
    <w:rsid w:val="003963BE"/>
    <w:rsid w:val="00397E0E"/>
    <w:rsid w:val="003B210A"/>
    <w:rsid w:val="003C0A61"/>
    <w:rsid w:val="003C20B2"/>
    <w:rsid w:val="003E0173"/>
    <w:rsid w:val="0040448F"/>
    <w:rsid w:val="00427671"/>
    <w:rsid w:val="00441562"/>
    <w:rsid w:val="00446057"/>
    <w:rsid w:val="00450347"/>
    <w:rsid w:val="00450DFE"/>
    <w:rsid w:val="00467C0D"/>
    <w:rsid w:val="0048004F"/>
    <w:rsid w:val="00481C79"/>
    <w:rsid w:val="00483869"/>
    <w:rsid w:val="00487881"/>
    <w:rsid w:val="004932D5"/>
    <w:rsid w:val="004950C4"/>
    <w:rsid w:val="0049642C"/>
    <w:rsid w:val="004C736F"/>
    <w:rsid w:val="004D39B9"/>
    <w:rsid w:val="004D5EEC"/>
    <w:rsid w:val="004E16E0"/>
    <w:rsid w:val="004E3ECD"/>
    <w:rsid w:val="00501140"/>
    <w:rsid w:val="00502494"/>
    <w:rsid w:val="005076A0"/>
    <w:rsid w:val="00527BD4"/>
    <w:rsid w:val="00534933"/>
    <w:rsid w:val="005355E4"/>
    <w:rsid w:val="005368B3"/>
    <w:rsid w:val="0053749F"/>
    <w:rsid w:val="00557967"/>
    <w:rsid w:val="00571DF8"/>
    <w:rsid w:val="00580AD4"/>
    <w:rsid w:val="0058731C"/>
    <w:rsid w:val="00596494"/>
    <w:rsid w:val="005C1D0D"/>
    <w:rsid w:val="005C236E"/>
    <w:rsid w:val="005C5D44"/>
    <w:rsid w:val="005C6DB5"/>
    <w:rsid w:val="005E55BC"/>
    <w:rsid w:val="005E636C"/>
    <w:rsid w:val="005E7E8C"/>
    <w:rsid w:val="005F29B4"/>
    <w:rsid w:val="005F6E30"/>
    <w:rsid w:val="00635F3E"/>
    <w:rsid w:val="0065711A"/>
    <w:rsid w:val="0067564A"/>
    <w:rsid w:val="00681C82"/>
    <w:rsid w:val="00682DAC"/>
    <w:rsid w:val="006969A0"/>
    <w:rsid w:val="006A5B10"/>
    <w:rsid w:val="006C126E"/>
    <w:rsid w:val="006D088B"/>
    <w:rsid w:val="006D45CB"/>
    <w:rsid w:val="006D6F67"/>
    <w:rsid w:val="006D6F77"/>
    <w:rsid w:val="00701590"/>
    <w:rsid w:val="00702009"/>
    <w:rsid w:val="00711C33"/>
    <w:rsid w:val="00721A11"/>
    <w:rsid w:val="00732B64"/>
    <w:rsid w:val="00767CE0"/>
    <w:rsid w:val="007707E8"/>
    <w:rsid w:val="00775D36"/>
    <w:rsid w:val="007A3DB0"/>
    <w:rsid w:val="007C0E91"/>
    <w:rsid w:val="007E3F64"/>
    <w:rsid w:val="007E543B"/>
    <w:rsid w:val="00804DE4"/>
    <w:rsid w:val="00811821"/>
    <w:rsid w:val="008143C8"/>
    <w:rsid w:val="00826999"/>
    <w:rsid w:val="00833657"/>
    <w:rsid w:val="008418FD"/>
    <w:rsid w:val="00841D1E"/>
    <w:rsid w:val="00846D7B"/>
    <w:rsid w:val="008513F0"/>
    <w:rsid w:val="00851767"/>
    <w:rsid w:val="00853C08"/>
    <w:rsid w:val="00871981"/>
    <w:rsid w:val="00873958"/>
    <w:rsid w:val="008862B1"/>
    <w:rsid w:val="008C15AF"/>
    <w:rsid w:val="008D6A16"/>
    <w:rsid w:val="008E7004"/>
    <w:rsid w:val="00904B19"/>
    <w:rsid w:val="0090756A"/>
    <w:rsid w:val="00907984"/>
    <w:rsid w:val="00926B0D"/>
    <w:rsid w:val="00935C6F"/>
    <w:rsid w:val="00951045"/>
    <w:rsid w:val="00956CF1"/>
    <w:rsid w:val="009745CA"/>
    <w:rsid w:val="009B0ABA"/>
    <w:rsid w:val="009B604A"/>
    <w:rsid w:val="009E7394"/>
    <w:rsid w:val="009F0934"/>
    <w:rsid w:val="00A00AD8"/>
    <w:rsid w:val="00A05758"/>
    <w:rsid w:val="00A173C5"/>
    <w:rsid w:val="00A333EF"/>
    <w:rsid w:val="00A35159"/>
    <w:rsid w:val="00A3527E"/>
    <w:rsid w:val="00A35FB7"/>
    <w:rsid w:val="00A6477B"/>
    <w:rsid w:val="00A67018"/>
    <w:rsid w:val="00A717B2"/>
    <w:rsid w:val="00A7409E"/>
    <w:rsid w:val="00A86B53"/>
    <w:rsid w:val="00A9147B"/>
    <w:rsid w:val="00A95E81"/>
    <w:rsid w:val="00AA725E"/>
    <w:rsid w:val="00AB5424"/>
    <w:rsid w:val="00AC2723"/>
    <w:rsid w:val="00AC4400"/>
    <w:rsid w:val="00AE3A7B"/>
    <w:rsid w:val="00AE4DDA"/>
    <w:rsid w:val="00AE7A4E"/>
    <w:rsid w:val="00B03CF6"/>
    <w:rsid w:val="00B0551A"/>
    <w:rsid w:val="00B061DC"/>
    <w:rsid w:val="00B5094E"/>
    <w:rsid w:val="00B5145F"/>
    <w:rsid w:val="00B541DC"/>
    <w:rsid w:val="00B7534D"/>
    <w:rsid w:val="00B92AD8"/>
    <w:rsid w:val="00B939DC"/>
    <w:rsid w:val="00B94E3E"/>
    <w:rsid w:val="00B96ADE"/>
    <w:rsid w:val="00BA0884"/>
    <w:rsid w:val="00BD5B4D"/>
    <w:rsid w:val="00BE4762"/>
    <w:rsid w:val="00BF1889"/>
    <w:rsid w:val="00C00250"/>
    <w:rsid w:val="00C224BF"/>
    <w:rsid w:val="00C43791"/>
    <w:rsid w:val="00C52C2F"/>
    <w:rsid w:val="00C53DCC"/>
    <w:rsid w:val="00C5423D"/>
    <w:rsid w:val="00C673EC"/>
    <w:rsid w:val="00C76234"/>
    <w:rsid w:val="00C9374E"/>
    <w:rsid w:val="00C9440B"/>
    <w:rsid w:val="00CA2DEC"/>
    <w:rsid w:val="00CA443F"/>
    <w:rsid w:val="00CA7632"/>
    <w:rsid w:val="00CA7D76"/>
    <w:rsid w:val="00CB5523"/>
    <w:rsid w:val="00CD3C7E"/>
    <w:rsid w:val="00CF6F7D"/>
    <w:rsid w:val="00D06998"/>
    <w:rsid w:val="00D12299"/>
    <w:rsid w:val="00D12449"/>
    <w:rsid w:val="00D34186"/>
    <w:rsid w:val="00D5078C"/>
    <w:rsid w:val="00D62963"/>
    <w:rsid w:val="00D818C1"/>
    <w:rsid w:val="00DB0B1A"/>
    <w:rsid w:val="00DB2D96"/>
    <w:rsid w:val="00DD373B"/>
    <w:rsid w:val="00DD522B"/>
    <w:rsid w:val="00DE5E9F"/>
    <w:rsid w:val="00E23066"/>
    <w:rsid w:val="00E33FCD"/>
    <w:rsid w:val="00E37232"/>
    <w:rsid w:val="00E40E93"/>
    <w:rsid w:val="00E45EED"/>
    <w:rsid w:val="00E64A3D"/>
    <w:rsid w:val="00E84ED6"/>
    <w:rsid w:val="00E97059"/>
    <w:rsid w:val="00E976A5"/>
    <w:rsid w:val="00EA3A8C"/>
    <w:rsid w:val="00EA43E6"/>
    <w:rsid w:val="00EB46CC"/>
    <w:rsid w:val="00EC2BF5"/>
    <w:rsid w:val="00ED1430"/>
    <w:rsid w:val="00ED3FF0"/>
    <w:rsid w:val="00ED5044"/>
    <w:rsid w:val="00EE0F9D"/>
    <w:rsid w:val="00EE3290"/>
    <w:rsid w:val="00EE32B4"/>
    <w:rsid w:val="00F00690"/>
    <w:rsid w:val="00F03FF6"/>
    <w:rsid w:val="00F06DE3"/>
    <w:rsid w:val="00F14CAF"/>
    <w:rsid w:val="00F2577B"/>
    <w:rsid w:val="00F308D6"/>
    <w:rsid w:val="00F31895"/>
    <w:rsid w:val="00F430F6"/>
    <w:rsid w:val="00F45600"/>
    <w:rsid w:val="00F551BF"/>
    <w:rsid w:val="00F63299"/>
    <w:rsid w:val="00F65868"/>
    <w:rsid w:val="00F76ADA"/>
    <w:rsid w:val="00F9550D"/>
    <w:rsid w:val="00F9587D"/>
    <w:rsid w:val="00FA0A88"/>
    <w:rsid w:val="00FA36AE"/>
    <w:rsid w:val="00FD222E"/>
    <w:rsid w:val="00FD6044"/>
    <w:rsid w:val="00FD6FA4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9D83"/>
  <w15:chartTrackingRefBased/>
  <w15:docId w15:val="{390F51F8-6E82-486B-80E8-DCFFC955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4B19"/>
    <w:pPr>
      <w:ind w:left="720"/>
      <w:contextualSpacing/>
    </w:pPr>
  </w:style>
  <w:style w:type="paragraph" w:customStyle="1" w:styleId="Default">
    <w:name w:val="Default"/>
    <w:rsid w:val="00A647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reenwich.council.local\homefolders\HOME3\karen.wise\Desktop\FOI%20EIR%20Reporting%20-%20SPREADSHEET%20-%20Sep%2016%20to%20present%20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reenwich.council.local\homefolders\HOME3\karen.wise\Desktop\2022-23%20Performance%20Reporting\2022-23%20Financial%20Year%20Report\Year%202022-23%20FOI%20Pie%20Char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greenwich.council.local\homefolders\HOME3\karen.wise\Desktop\2022-23%20Performance%20Reporting\2022-23%20Financial%20Year%20Report\Year%202022-23%20EIR%20Pie%20Char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rgbClr val="C00000"/>
                </a:solidFill>
                <a:latin typeface="Gill Sans" panose="020B0602020204020204" pitchFamily="34" charset="0"/>
              </a:rPr>
              <a:t>FOI / EIR performance </a:t>
            </a:r>
          </a:p>
          <a:p>
            <a:pPr>
              <a:defRPr/>
            </a:pPr>
            <a:r>
              <a:rPr lang="en-GB" b="1" baseline="0">
                <a:solidFill>
                  <a:srgbClr val="C00000"/>
                </a:solidFill>
                <a:latin typeface="Gill Sans" panose="020B0602020204020204" pitchFamily="34" charset="0"/>
              </a:rPr>
              <a:t>April 2022 to March 2023</a:t>
            </a:r>
          </a:p>
          <a:p>
            <a:pPr>
              <a:defRPr/>
            </a:pPr>
            <a:endParaRPr lang="en-GB" b="1">
              <a:solidFill>
                <a:srgbClr val="C00000"/>
              </a:solidFill>
              <a:latin typeface="Gill Sans" panose="020B0602020204020204" pitchFamily="34" charset="0"/>
            </a:endParaRPr>
          </a:p>
        </c:rich>
      </c:tx>
      <c:layout>
        <c:manualLayout>
          <c:xMode val="edge"/>
          <c:yMode val="edge"/>
          <c:x val="0.35775340863551092"/>
          <c:y val="2.1607017687130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343672449748814E-2"/>
          <c:y val="0.19439757899212043"/>
          <c:w val="0.91793305710999962"/>
          <c:h val="0.64030421920411562"/>
        </c:manualLayout>
      </c:layout>
      <c:lineChart>
        <c:grouping val="standard"/>
        <c:varyColors val="0"/>
        <c:ser>
          <c:idx val="0"/>
          <c:order val="0"/>
          <c:tx>
            <c:v>Percentage on Time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3.5506069300850408E-2"/>
                  <c:y val="2.8198366338478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A5-4604-B000-6DC3A5BED63D}"/>
                </c:ext>
              </c:extLst>
            </c:dLbl>
            <c:dLbl>
              <c:idx val="5"/>
              <c:layout>
                <c:manualLayout>
                  <c:x val="-3.0379470569017474E-2"/>
                  <c:y val="2.2562908570688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A5-4604-B000-6DC3A5BED63D}"/>
                </c:ext>
              </c:extLst>
            </c:dLbl>
            <c:dLbl>
              <c:idx val="7"/>
              <c:layout>
                <c:manualLayout>
                  <c:x val="-3.0379470569017474E-2"/>
                  <c:y val="-3.9427126875009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A5-4604-B000-6DC3A5BED63D}"/>
                </c:ext>
              </c:extLst>
            </c:dLbl>
            <c:dLbl>
              <c:idx val="9"/>
              <c:layout>
                <c:manualLayout>
                  <c:x val="-2.8670604325073186E-2"/>
                  <c:y val="2.2562908570688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A5-4604-B000-6DC3A5BED63D}"/>
                </c:ext>
              </c:extLst>
            </c:dLbl>
            <c:dLbl>
              <c:idx val="10"/>
              <c:layout>
                <c:manualLayout>
                  <c:x val="-3.0379470569017474E-2"/>
                  <c:y val="-1.970302468774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A5-4604-B000-6DC3A5BED6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'Total Received'!$BQ$2:$CB$2</c:f>
              <c:numCache>
                <c:formatCode>mmm\-yy</c:formatCode>
                <c:ptCount val="12"/>
                <c:pt idx="0">
                  <c:v>44652</c:v>
                </c:pt>
                <c:pt idx="1">
                  <c:v>44682</c:v>
                </c:pt>
                <c:pt idx="2">
                  <c:v>44713</c:v>
                </c:pt>
                <c:pt idx="3">
                  <c:v>44743</c:v>
                </c:pt>
                <c:pt idx="4">
                  <c:v>44774</c:v>
                </c:pt>
                <c:pt idx="5">
                  <c:v>44805</c:v>
                </c:pt>
                <c:pt idx="6">
                  <c:v>44835</c:v>
                </c:pt>
                <c:pt idx="7">
                  <c:v>44866</c:v>
                </c:pt>
                <c:pt idx="8">
                  <c:v>44896</c:v>
                </c:pt>
                <c:pt idx="9">
                  <c:v>44927</c:v>
                </c:pt>
                <c:pt idx="10">
                  <c:v>44958</c:v>
                </c:pt>
                <c:pt idx="11">
                  <c:v>44986</c:v>
                </c:pt>
              </c:numCache>
            </c:numRef>
          </c:cat>
          <c:val>
            <c:numRef>
              <c:f>'Percentage Overall'!$BQ$10:$CB$10</c:f>
              <c:numCache>
                <c:formatCode>0%</c:formatCode>
                <c:ptCount val="12"/>
                <c:pt idx="0">
                  <c:v>0.9</c:v>
                </c:pt>
                <c:pt idx="1">
                  <c:v>0.91</c:v>
                </c:pt>
                <c:pt idx="2">
                  <c:v>0.9</c:v>
                </c:pt>
                <c:pt idx="3">
                  <c:v>0.91</c:v>
                </c:pt>
                <c:pt idx="4">
                  <c:v>0.87</c:v>
                </c:pt>
                <c:pt idx="5">
                  <c:v>0.85</c:v>
                </c:pt>
                <c:pt idx="6">
                  <c:v>0.9</c:v>
                </c:pt>
                <c:pt idx="7">
                  <c:v>0.88</c:v>
                </c:pt>
                <c:pt idx="8">
                  <c:v>0.92</c:v>
                </c:pt>
                <c:pt idx="9">
                  <c:v>0.85</c:v>
                </c:pt>
                <c:pt idx="10">
                  <c:v>0.91</c:v>
                </c:pt>
                <c:pt idx="11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FA5-4604-B000-6DC3A5BED63D}"/>
            </c:ext>
          </c:extLst>
        </c:ser>
        <c:ser>
          <c:idx val="1"/>
          <c:order val="1"/>
          <c:tx>
            <c:strRef>
              <c:f>'Percentage Overall'!$A$11</c:f>
              <c:strCache>
                <c:ptCount val="1"/>
                <c:pt idx="0">
                  <c:v>Statutory Required Perf.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'Total Received'!$BQ$2:$CB$2</c:f>
              <c:numCache>
                <c:formatCode>mmm\-yy</c:formatCode>
                <c:ptCount val="12"/>
                <c:pt idx="0">
                  <c:v>44652</c:v>
                </c:pt>
                <c:pt idx="1">
                  <c:v>44682</c:v>
                </c:pt>
                <c:pt idx="2">
                  <c:v>44713</c:v>
                </c:pt>
                <c:pt idx="3">
                  <c:v>44743</c:v>
                </c:pt>
                <c:pt idx="4">
                  <c:v>44774</c:v>
                </c:pt>
                <c:pt idx="5">
                  <c:v>44805</c:v>
                </c:pt>
                <c:pt idx="6">
                  <c:v>44835</c:v>
                </c:pt>
                <c:pt idx="7">
                  <c:v>44866</c:v>
                </c:pt>
                <c:pt idx="8">
                  <c:v>44896</c:v>
                </c:pt>
                <c:pt idx="9">
                  <c:v>44927</c:v>
                </c:pt>
                <c:pt idx="10">
                  <c:v>44958</c:v>
                </c:pt>
                <c:pt idx="11">
                  <c:v>44986</c:v>
                </c:pt>
              </c:numCache>
            </c:numRef>
          </c:cat>
          <c:val>
            <c:numRef>
              <c:f>'Percentage Overall'!$BQ$11:$CB$11</c:f>
              <c:numCache>
                <c:formatCode>0%</c:formatCode>
                <c:ptCount val="12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0.9</c:v>
                </c:pt>
                <c:pt idx="4">
                  <c:v>0.9</c:v>
                </c:pt>
                <c:pt idx="5">
                  <c:v>0.9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0.9</c:v>
                </c:pt>
                <c:pt idx="11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FA5-4604-B000-6DC3A5BED6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946576"/>
        <c:axId val="390946904"/>
      </c:lineChart>
      <c:lineChart>
        <c:grouping val="standard"/>
        <c:varyColors val="0"/>
        <c:ser>
          <c:idx val="2"/>
          <c:order val="2"/>
          <c:tx>
            <c:v>Total Received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9"/>
              <c:layout>
                <c:manualLayout>
                  <c:x val="-9.9797788646347751E-3"/>
                  <c:y val="-1.1291993035106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A5-4604-B000-6DC3A5BED63D}"/>
                </c:ext>
              </c:extLst>
            </c:dLbl>
            <c:dLbl>
              <c:idx val="10"/>
              <c:layout>
                <c:manualLayout>
                  <c:x val="-2.5359575060133255E-2"/>
                  <c:y val="3.9427126875009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FA5-4604-B000-6DC3A5BED6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'Total Received'!$BQ$10:$CB$10</c:f>
              <c:numCache>
                <c:formatCode>General</c:formatCode>
                <c:ptCount val="12"/>
                <c:pt idx="0">
                  <c:v>135</c:v>
                </c:pt>
                <c:pt idx="1">
                  <c:v>152</c:v>
                </c:pt>
                <c:pt idx="2">
                  <c:v>155</c:v>
                </c:pt>
                <c:pt idx="3">
                  <c:v>133</c:v>
                </c:pt>
                <c:pt idx="4">
                  <c:v>138</c:v>
                </c:pt>
                <c:pt idx="5">
                  <c:v>137</c:v>
                </c:pt>
                <c:pt idx="6">
                  <c:v>136</c:v>
                </c:pt>
                <c:pt idx="7">
                  <c:v>128</c:v>
                </c:pt>
                <c:pt idx="8">
                  <c:v>104</c:v>
                </c:pt>
                <c:pt idx="9">
                  <c:v>165</c:v>
                </c:pt>
                <c:pt idx="10">
                  <c:v>158</c:v>
                </c:pt>
                <c:pt idx="11">
                  <c:v>157</c:v>
                </c:pt>
              </c:numCache>
            </c:numRef>
          </c:cat>
          <c:val>
            <c:numRef>
              <c:f>'Total Received'!$BQ$10:$CB$10</c:f>
              <c:numCache>
                <c:formatCode>General</c:formatCode>
                <c:ptCount val="12"/>
                <c:pt idx="0">
                  <c:v>135</c:v>
                </c:pt>
                <c:pt idx="1">
                  <c:v>152</c:v>
                </c:pt>
                <c:pt idx="2">
                  <c:v>155</c:v>
                </c:pt>
                <c:pt idx="3">
                  <c:v>133</c:v>
                </c:pt>
                <c:pt idx="4">
                  <c:v>138</c:v>
                </c:pt>
                <c:pt idx="5">
                  <c:v>137</c:v>
                </c:pt>
                <c:pt idx="6">
                  <c:v>136</c:v>
                </c:pt>
                <c:pt idx="7">
                  <c:v>128</c:v>
                </c:pt>
                <c:pt idx="8">
                  <c:v>104</c:v>
                </c:pt>
                <c:pt idx="9">
                  <c:v>165</c:v>
                </c:pt>
                <c:pt idx="10">
                  <c:v>158</c:v>
                </c:pt>
                <c:pt idx="11">
                  <c:v>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FA5-4604-B000-6DC3A5BED6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8588152"/>
        <c:axId val="288585528"/>
      </c:lineChart>
      <c:dateAx>
        <c:axId val="390946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ill Sans" panose="020B0602020204020204" pitchFamily="34" charset="0"/>
                <a:ea typeface="+mn-ea"/>
                <a:cs typeface="+mn-cs"/>
              </a:defRPr>
            </a:pPr>
            <a:endParaRPr lang="en-US"/>
          </a:p>
        </c:txPr>
        <c:crossAx val="390946904"/>
        <c:crosses val="autoZero"/>
        <c:auto val="1"/>
        <c:lblOffset val="100"/>
        <c:baseTimeUnit val="months"/>
      </c:dateAx>
      <c:valAx>
        <c:axId val="390946904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ill Sans" panose="020B0602020204020204" pitchFamily="34" charset="0"/>
                <a:ea typeface="+mn-ea"/>
                <a:cs typeface="+mn-cs"/>
              </a:defRPr>
            </a:pPr>
            <a:endParaRPr lang="en-US"/>
          </a:p>
        </c:txPr>
        <c:crossAx val="390946576"/>
        <c:crosses val="autoZero"/>
        <c:crossBetween val="between"/>
      </c:valAx>
      <c:valAx>
        <c:axId val="28858552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8588152"/>
        <c:crosses val="max"/>
        <c:crossBetween val="between"/>
      </c:valAx>
      <c:catAx>
        <c:axId val="288588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8585528"/>
        <c:crosses val="autoZero"/>
        <c:auto val="1"/>
        <c:lblAlgn val="ctr"/>
        <c:lblOffset val="100"/>
        <c:tickLblSkip val="1"/>
        <c:tickMarkSkip val="1"/>
        <c:noMultiLvlLbl val="1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rgbClr val="C00000"/>
                </a:solidFill>
              </a:rPr>
              <a:t>FOI Status Report 2022/23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13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2392386541202"/>
          <c:y val="0.11064907186375457"/>
          <c:w val="0.71417258433944464"/>
          <c:h val="0.62207720752369333"/>
        </c:manualLayout>
      </c:layout>
      <c:pie3DChart>
        <c:varyColors val="1"/>
        <c:ser>
          <c:idx val="0"/>
          <c:order val="0"/>
          <c:spPr>
            <a:effectLst/>
            <a:scene3d>
              <a:camera prst="orthographicFront"/>
              <a:lightRig rig="threePt" dir="t"/>
            </a:scene3d>
            <a:sp3d prstMaterial="metal">
              <a:bevelT w="3175000" h="3175000"/>
              <a:bevelB w="1270000" h="127000"/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8FC-439F-988E-78C826DC5566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8FC-439F-988E-78C826DC5566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8FC-439F-988E-78C826DC5566}"/>
              </c:ext>
            </c:extLst>
          </c:dPt>
          <c:dPt>
            <c:idx val="3"/>
            <c:bubble3D val="0"/>
            <c:spPr>
              <a:solidFill>
                <a:srgbClr val="FA28DC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8FC-439F-988E-78C826DC5566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8FC-439F-988E-78C826DC556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8FC-439F-988E-78C826DC5566}"/>
              </c:ext>
            </c:extLst>
          </c:dPt>
          <c:dPt>
            <c:idx val="6"/>
            <c:bubble3D val="0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8FC-439F-988E-78C826DC5566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8FC-439F-988E-78C826DC556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8FC-439F-988E-78C826DC5566}"/>
              </c:ext>
            </c:extLst>
          </c:dPt>
          <c:dLbls>
            <c:dLbl>
              <c:idx val="0"/>
              <c:layout>
                <c:manualLayout>
                  <c:x val="3.4187970186787833E-2"/>
                  <c:y val="4.9932320783676015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1471"/>
                        <a:gd name="adj2" fmla="val -168537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E8FC-439F-988E-78C826DC5566}"/>
                </c:ext>
              </c:extLst>
            </c:dLbl>
            <c:dLbl>
              <c:idx val="1"/>
              <c:layout>
                <c:manualLayout>
                  <c:x val="-2.4704004293611186E-2"/>
                  <c:y val="5.1054332861504771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37573"/>
                        <a:gd name="adj2" fmla="val -17551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E8FC-439F-988E-78C826DC5566}"/>
                </c:ext>
              </c:extLst>
            </c:dLbl>
            <c:dLbl>
              <c:idx val="2"/>
              <c:layout>
                <c:manualLayout>
                  <c:x val="-5.6102563757741059E-2"/>
                  <c:y val="4.424165543875249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5342"/>
                        <a:gd name="adj2" fmla="val -114832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E8FC-439F-988E-78C826DC5566}"/>
                </c:ext>
              </c:extLst>
            </c:dLbl>
            <c:dLbl>
              <c:idx val="3"/>
              <c:layout>
                <c:manualLayout>
                  <c:x val="-8.770452571307015E-2"/>
                  <c:y val="-7.4766663126284291E-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18805"/>
                        <a:gd name="adj2" fmla="val -113344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E8FC-439F-988E-78C826DC5566}"/>
                </c:ext>
              </c:extLst>
            </c:dLbl>
            <c:dLbl>
              <c:idx val="4"/>
              <c:layout>
                <c:manualLayout>
                  <c:x val="-6.5558716537921502E-2"/>
                  <c:y val="-4.7258106643028382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98666"/>
                        <a:gd name="adj2" fmla="val -82834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E8FC-439F-988E-78C826DC5566}"/>
                </c:ext>
              </c:extLst>
            </c:dLbl>
            <c:dLbl>
              <c:idx val="5"/>
              <c:layout>
                <c:manualLayout>
                  <c:x val="-0.39913803800799436"/>
                  <c:y val="0.1488248042379503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97190"/>
                        <a:gd name="adj2" fmla="val 154471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8FC-439F-988E-78C826DC5566}"/>
                </c:ext>
              </c:extLst>
            </c:dLbl>
            <c:dLbl>
              <c:idx val="6"/>
              <c:layout>
                <c:manualLayout>
                  <c:x val="4.7339912205297485E-2"/>
                  <c:y val="-0.35128157081630618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1179"/>
                        <a:gd name="adj2" fmla="val 300443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E8FC-439F-988E-78C826DC5566}"/>
                </c:ext>
              </c:extLst>
            </c:dLbl>
            <c:dLbl>
              <c:idx val="7"/>
              <c:layout>
                <c:manualLayout>
                  <c:x val="0.13308146674743676"/>
                  <c:y val="-7.18248049059471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48614"/>
                        <a:gd name="adj2" fmla="val -39794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8FC-439F-988E-78C826DC5566}"/>
                </c:ext>
              </c:extLst>
            </c:dLbl>
            <c:dLbl>
              <c:idx val="8"/>
              <c:layout>
                <c:manualLayout>
                  <c:x val="7.7632205506507346E-2"/>
                  <c:y val="-2.8278534210011389E-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44356"/>
                        <a:gd name="adj2" fmla="val -110026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1-E8FC-439F-988E-78C826DC556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Sheet1!$A$2:$A$10</c:f>
              <c:strCache>
                <c:ptCount val="9"/>
                <c:pt idx="0">
                  <c:v>Information Not Held</c:v>
                </c:pt>
                <c:pt idx="1">
                  <c:v>Information Partially Held</c:v>
                </c:pt>
                <c:pt idx="2">
                  <c:v>Information Partially Held, Partially Exempted</c:v>
                </c:pt>
                <c:pt idx="3">
                  <c:v>Fully Exempted</c:v>
                </c:pt>
                <c:pt idx="4">
                  <c:v>Partially Exempted</c:v>
                </c:pt>
                <c:pt idx="5">
                  <c:v>No Exemption Applied</c:v>
                </c:pt>
                <c:pt idx="6">
                  <c:v>Closed for Clarification</c:v>
                </c:pt>
                <c:pt idx="7">
                  <c:v>Ongoing</c:v>
                </c:pt>
                <c:pt idx="8">
                  <c:v>Withdrawn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73</c:v>
                </c:pt>
                <c:pt idx="1">
                  <c:v>101</c:v>
                </c:pt>
                <c:pt idx="2">
                  <c:v>13</c:v>
                </c:pt>
                <c:pt idx="3">
                  <c:v>73</c:v>
                </c:pt>
                <c:pt idx="4">
                  <c:v>147</c:v>
                </c:pt>
                <c:pt idx="5">
                  <c:v>1066</c:v>
                </c:pt>
                <c:pt idx="6">
                  <c:v>50</c:v>
                </c:pt>
                <c:pt idx="7">
                  <c:v>8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8FC-439F-988E-78C826DC5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rgbClr val="C00000"/>
                </a:solidFill>
              </a:rPr>
              <a:t>EIR Status Report 2022/23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12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959679622433277"/>
          <c:y val="9.7997121238241433E-2"/>
          <c:w val="0.72871560225674581"/>
          <c:h val="0.6644358686237815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etal">
              <a:bevelT w="3175000" h="3175000"/>
              <a:bevelB w="127000" h="127000"/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6CC-4939-83C8-A1E1DC2B260B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6CC-4939-83C8-A1E1DC2B260B}"/>
              </c:ext>
            </c:extLst>
          </c:dPt>
          <c:dPt>
            <c:idx val="2"/>
            <c:bubble3D val="0"/>
            <c:spPr>
              <a:solidFill>
                <a:srgbClr val="FA28DC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6CC-4939-83C8-A1E1DC2B260B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6CC-4939-83C8-A1E1DC2B260B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6CC-4939-83C8-A1E1DC2B260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6CC-4939-83C8-A1E1DC2B260B}"/>
              </c:ext>
            </c:extLst>
          </c:dPt>
          <c:dPt>
            <c:idx val="6"/>
            <c:bubble3D val="0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6CC-4939-83C8-A1E1DC2B260B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175000" h="3175000"/>
                <a:bevelB w="127000" h="1270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6CC-4939-83C8-A1E1DC2B260B}"/>
              </c:ext>
            </c:extLst>
          </c:dPt>
          <c:dLbls>
            <c:dLbl>
              <c:idx val="0"/>
              <c:layout>
                <c:manualLayout>
                  <c:x val="-1.581294134220175E-2"/>
                  <c:y val="7.912980806177914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53502"/>
                        <a:gd name="adj2" fmla="val -221149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B6CC-4939-83C8-A1E1DC2B260B}"/>
                </c:ext>
              </c:extLst>
            </c:dLbl>
            <c:dLbl>
              <c:idx val="1"/>
              <c:layout>
                <c:manualLayout>
                  <c:x val="-0.12058256976057302"/>
                  <c:y val="0.1266094376029426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548"/>
                        <a:gd name="adj2" fmla="val -301988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B6CC-4939-83C8-A1E1DC2B260B}"/>
                </c:ext>
              </c:extLst>
            </c:dLbl>
            <c:dLbl>
              <c:idx val="2"/>
              <c:layout>
                <c:manualLayout>
                  <c:x val="-9.8843686350019735E-2"/>
                  <c:y val="3.692666219413146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96532"/>
                        <a:gd name="adj2" fmla="val -180477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B6CC-4939-83C8-A1E1DC2B260B}"/>
                </c:ext>
              </c:extLst>
            </c:dLbl>
            <c:dLbl>
              <c:idx val="3"/>
              <c:layout>
                <c:manualLayout>
                  <c:x val="-3.5801593793605529E-6"/>
                  <c:y val="2.636870997825351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65145"/>
                        <a:gd name="adj2" fmla="val -139354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B6CC-4939-83C8-A1E1DC2B260B}"/>
                </c:ext>
              </c:extLst>
            </c:dLbl>
            <c:dLbl>
              <c:idx val="4"/>
              <c:layout>
                <c:manualLayout>
                  <c:x val="0"/>
                  <c:y val="-0.17407826659493988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0508"/>
                        <a:gd name="adj2" fmla="val 107253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B6CC-4939-83C8-A1E1DC2B260B}"/>
                </c:ext>
              </c:extLst>
            </c:dLbl>
            <c:dLbl>
              <c:idx val="5"/>
              <c:layout>
                <c:manualLayout>
                  <c:x val="-0.21547889690619748"/>
                  <c:y val="2.3740437879187549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37186"/>
                        <a:gd name="adj2" fmla="val 144723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B6CC-4939-83C8-A1E1DC2B260B}"/>
                </c:ext>
              </c:extLst>
            </c:dLbl>
            <c:dLbl>
              <c:idx val="6"/>
              <c:layout>
                <c:manualLayout>
                  <c:x val="0"/>
                  <c:y val="-0.2189221467337685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39283"/>
                        <a:gd name="adj2" fmla="val 202305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B6CC-4939-83C8-A1E1DC2B260B}"/>
                </c:ext>
              </c:extLst>
            </c:dLbl>
            <c:dLbl>
              <c:idx val="7"/>
              <c:layout>
                <c:manualLayout>
                  <c:x val="3.7558676676917868E-2"/>
                  <c:y val="2.3738865008102992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20635"/>
                        <a:gd name="adj2" fmla="val -143114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B6CC-4939-83C8-A1E1DC2B260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Sheet1!$A$2:$A$9</c:f>
              <c:strCache>
                <c:ptCount val="8"/>
                <c:pt idx="0">
                  <c:v>Information Not Held </c:v>
                </c:pt>
                <c:pt idx="1">
                  <c:v>Information Partially Held </c:v>
                </c:pt>
                <c:pt idx="2">
                  <c:v>Fully Exempted</c:v>
                </c:pt>
                <c:pt idx="3">
                  <c:v>Partially Exempted</c:v>
                </c:pt>
                <c:pt idx="4">
                  <c:v>Information Partially Held, Partially Exempt</c:v>
                </c:pt>
                <c:pt idx="5">
                  <c:v>No Exemption Applied </c:v>
                </c:pt>
                <c:pt idx="6">
                  <c:v>Closed for Clarification </c:v>
                </c:pt>
                <c:pt idx="7">
                  <c:v>Ongoing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8</c:v>
                </c:pt>
                <c:pt idx="1">
                  <c:v>6</c:v>
                </c:pt>
                <c:pt idx="2">
                  <c:v>26</c:v>
                </c:pt>
                <c:pt idx="3">
                  <c:v>20</c:v>
                </c:pt>
                <c:pt idx="4">
                  <c:v>1</c:v>
                </c:pt>
                <c:pt idx="5">
                  <c:v>90</c:v>
                </c:pt>
                <c:pt idx="6">
                  <c:v>3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6CC-4939-83C8-A1E1DC2B2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Borough of Greenwich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Hesketh</dc:creator>
  <cp:keywords/>
  <dc:description/>
  <cp:lastModifiedBy>Karen Wise</cp:lastModifiedBy>
  <cp:revision>2</cp:revision>
  <cp:lastPrinted>2017-10-31T10:11:00Z</cp:lastPrinted>
  <dcterms:created xsi:type="dcterms:W3CDTF">2023-05-15T12:04:00Z</dcterms:created>
  <dcterms:modified xsi:type="dcterms:W3CDTF">2023-05-15T12:04:00Z</dcterms:modified>
</cp:coreProperties>
</file>